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202F" w14:textId="77777777" w:rsidR="00FB35F8" w:rsidRDefault="00000000">
      <w:pPr>
        <w:pBdr>
          <w:bottom w:val="single" w:sz="16" w:space="0" w:color="B8860B"/>
        </w:pBdr>
        <w:shd w:val="clear" w:color="auto" w:fill="1F3864"/>
        <w:jc w:val="center"/>
      </w:pPr>
      <w:r>
        <w:rPr>
          <w:rFonts w:cs="Arial"/>
          <w:sz w:val="6"/>
          <w:szCs w:val="6"/>
        </w:rPr>
        <w:t xml:space="preserve"> </w:t>
      </w:r>
    </w:p>
    <w:p w14:paraId="749A5F26" w14:textId="77777777" w:rsidR="00FB35F8" w:rsidRDefault="00000000">
      <w:pPr>
        <w:shd w:val="clear" w:color="auto" w:fill="1F3864"/>
        <w:spacing w:before="80"/>
        <w:jc w:val="center"/>
      </w:pPr>
      <w:r>
        <w:rPr>
          <w:rFonts w:cs="Arial"/>
          <w:b/>
          <w:bCs/>
          <w:color w:val="FFFFFF"/>
          <w:sz w:val="30"/>
          <w:szCs w:val="30"/>
        </w:rPr>
        <w:t>CHB1203  PRINCIPLES OF MARKETING</w:t>
      </w:r>
    </w:p>
    <w:p w14:paraId="614117DC" w14:textId="77777777" w:rsidR="00FB35F8" w:rsidRDefault="00000000">
      <w:pPr>
        <w:shd w:val="clear" w:color="auto" w:fill="1F3864"/>
        <w:jc w:val="center"/>
      </w:pPr>
      <w:r w:rsidRPr="00016692">
        <w:rPr>
          <w:rFonts w:cs="Arial"/>
          <w:b/>
          <w:bCs/>
          <w:color w:val="FFFF00"/>
          <w:sz w:val="22"/>
          <w:szCs w:val="22"/>
        </w:rPr>
        <w:t>Assignment 1  |  Topic 3: The Marketing Environment</w:t>
      </w:r>
    </w:p>
    <w:p w14:paraId="193D31B5" w14:textId="77777777" w:rsidR="00FB35F8" w:rsidRDefault="00000000">
      <w:pPr>
        <w:pBdr>
          <w:top w:val="single" w:sz="16" w:space="0" w:color="B8860B"/>
        </w:pBdr>
        <w:shd w:val="clear" w:color="auto" w:fill="1F3864"/>
        <w:spacing w:before="80"/>
        <w:jc w:val="center"/>
      </w:pPr>
      <w:r>
        <w:rPr>
          <w:rFonts w:cs="Arial"/>
          <w:sz w:val="6"/>
          <w:szCs w:val="6"/>
        </w:rPr>
        <w:t xml:space="preserve"> </w:t>
      </w:r>
    </w:p>
    <w:p w14:paraId="5BA8BDFA" w14:textId="77777777" w:rsidR="00FB35F8" w:rsidRDefault="00000000">
      <w:pPr>
        <w:spacing w:after="120"/>
      </w:pP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6"/>
        <w:gridCol w:w="3474"/>
        <w:gridCol w:w="1736"/>
        <w:gridCol w:w="3474"/>
      </w:tblGrid>
      <w:tr w:rsidR="00FB35F8" w14:paraId="37D3787D" w14:textId="77777777" w:rsidTr="00016692">
        <w:tblPrEx>
          <w:tblCellMar>
            <w:top w:w="0" w:type="dxa"/>
            <w:bottom w:w="0" w:type="dxa"/>
          </w:tblCellMar>
        </w:tblPrEx>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738CF5C3" w14:textId="77777777" w:rsidR="00FB35F8" w:rsidRDefault="00000000">
            <w:r>
              <w:rPr>
                <w:rFonts w:cs="Arial"/>
                <w:b/>
                <w:bCs/>
                <w:color w:val="FFFFFF"/>
                <w:sz w:val="18"/>
                <w:szCs w:val="18"/>
              </w:rPr>
              <w:t>Course</w:t>
            </w:r>
          </w:p>
        </w:tc>
        <w:tc>
          <w:tcPr>
            <w:tcW w:w="1667" w:type="pct"/>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01BD20CC" w14:textId="77777777" w:rsidR="00FB35F8" w:rsidRDefault="00000000">
            <w:r>
              <w:rPr>
                <w:rFonts w:cs="Arial"/>
                <w:color w:val="000000"/>
              </w:rPr>
              <w:t>CHB1203 Principles of Marketing</w:t>
            </w:r>
          </w:p>
        </w:tc>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4F9FD540" w14:textId="77777777" w:rsidR="00FB35F8" w:rsidRDefault="00000000">
            <w:r>
              <w:rPr>
                <w:rFonts w:cs="Arial"/>
                <w:b/>
                <w:bCs/>
                <w:color w:val="FFFFFF"/>
                <w:sz w:val="18"/>
                <w:szCs w:val="18"/>
              </w:rPr>
              <w:t>Marks</w:t>
            </w:r>
          </w:p>
        </w:tc>
        <w:tc>
          <w:tcPr>
            <w:tcW w:w="1667" w:type="pct"/>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41C4D95C" w14:textId="7C9839E0" w:rsidR="00FB35F8" w:rsidRDefault="00000000">
            <w:r>
              <w:rPr>
                <w:rFonts w:cs="Arial"/>
                <w:color w:val="000000"/>
              </w:rPr>
              <w:t>20</w:t>
            </w:r>
            <w:r w:rsidR="00016692">
              <w:rPr>
                <w:rFonts w:cs="Arial"/>
                <w:color w:val="000000"/>
              </w:rPr>
              <w:t xml:space="preserve"> marks</w:t>
            </w:r>
          </w:p>
        </w:tc>
      </w:tr>
      <w:tr w:rsidR="00FB35F8" w14:paraId="723047C0" w14:textId="77777777" w:rsidTr="00016692">
        <w:tblPrEx>
          <w:tblCellMar>
            <w:top w:w="0" w:type="dxa"/>
            <w:bottom w:w="0" w:type="dxa"/>
          </w:tblCellMar>
        </w:tblPrEx>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46C213A0" w14:textId="77777777" w:rsidR="00FB35F8" w:rsidRDefault="00000000">
            <w:r>
              <w:rPr>
                <w:rFonts w:cs="Arial"/>
                <w:b/>
                <w:bCs/>
                <w:color w:val="FFFFFF"/>
                <w:sz w:val="18"/>
                <w:szCs w:val="18"/>
              </w:rPr>
              <w:t>Topic</w:t>
            </w:r>
          </w:p>
        </w:tc>
        <w:tc>
          <w:tcPr>
            <w:tcW w:w="1667" w:type="pct"/>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1E77AE27" w14:textId="77777777" w:rsidR="00FB35F8" w:rsidRDefault="00000000">
            <w:r>
              <w:rPr>
                <w:rFonts w:cs="Arial"/>
                <w:color w:val="000000"/>
              </w:rPr>
              <w:t>Topic 3: Marketing Environment</w:t>
            </w:r>
          </w:p>
        </w:tc>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7060DD84" w14:textId="77777777" w:rsidR="00FB35F8" w:rsidRDefault="00000000">
            <w:r>
              <w:rPr>
                <w:rFonts w:cs="Arial"/>
                <w:b/>
                <w:bCs/>
                <w:color w:val="FFFFFF"/>
                <w:sz w:val="18"/>
                <w:szCs w:val="18"/>
              </w:rPr>
              <w:t>CLOs</w:t>
            </w:r>
          </w:p>
        </w:tc>
        <w:tc>
          <w:tcPr>
            <w:tcW w:w="1667" w:type="pct"/>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4F1EF881" w14:textId="77777777" w:rsidR="00FB35F8" w:rsidRDefault="00000000">
            <w:r>
              <w:rPr>
                <w:rFonts w:cs="Arial"/>
                <w:color w:val="000000"/>
              </w:rPr>
              <w:t>CLO1  +  CLO4</w:t>
            </w:r>
          </w:p>
        </w:tc>
      </w:tr>
      <w:tr w:rsidR="00FB35F8" w14:paraId="3FE94256" w14:textId="77777777" w:rsidTr="00016692">
        <w:tblPrEx>
          <w:tblCellMar>
            <w:top w:w="0" w:type="dxa"/>
            <w:bottom w:w="0" w:type="dxa"/>
          </w:tblCellMar>
        </w:tblPrEx>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413D7741" w14:textId="77777777" w:rsidR="00FB35F8" w:rsidRDefault="00000000">
            <w:r>
              <w:rPr>
                <w:rFonts w:cs="Arial"/>
                <w:b/>
                <w:bCs/>
                <w:color w:val="FFFFFF"/>
                <w:sz w:val="18"/>
                <w:szCs w:val="18"/>
              </w:rPr>
              <w:t>Format</w:t>
            </w:r>
          </w:p>
        </w:tc>
        <w:tc>
          <w:tcPr>
            <w:tcW w:w="1667" w:type="pct"/>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6E14BEAB" w14:textId="77777777" w:rsidR="00FB35F8" w:rsidRDefault="00000000">
            <w:r>
              <w:rPr>
                <w:rFonts w:cs="Arial"/>
                <w:color w:val="000000"/>
              </w:rPr>
              <w:t>Group (3-4 students) — fill-in worksheet</w:t>
            </w:r>
          </w:p>
        </w:tc>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2CE39FF5" w14:textId="77777777" w:rsidR="00FB35F8" w:rsidRDefault="00000000">
            <w:r>
              <w:rPr>
                <w:rFonts w:cs="Arial"/>
                <w:b/>
                <w:bCs/>
                <w:color w:val="FFFFFF"/>
                <w:sz w:val="18"/>
                <w:szCs w:val="18"/>
              </w:rPr>
              <w:t>Submit</w:t>
            </w:r>
          </w:p>
        </w:tc>
        <w:tc>
          <w:tcPr>
            <w:tcW w:w="1667" w:type="pct"/>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337C3AD1" w14:textId="561E5491" w:rsidR="00FB35F8" w:rsidRDefault="00722A90">
            <w:r>
              <w:rPr>
                <w:rFonts w:cs="Arial"/>
                <w:color w:val="000000"/>
              </w:rPr>
              <w:t>16 March 2026</w:t>
            </w:r>
            <w:r w:rsidR="00000000">
              <w:rPr>
                <w:rFonts w:cs="Arial"/>
                <w:color w:val="000000"/>
              </w:rPr>
              <w:t xml:space="preserve">  |  PDF </w:t>
            </w:r>
            <w:r>
              <w:rPr>
                <w:rFonts w:cs="Arial"/>
                <w:color w:val="000000"/>
              </w:rPr>
              <w:t xml:space="preserve">via email: </w:t>
            </w:r>
            <w:hyperlink r:id="rId7" w:history="1">
              <w:r w:rsidRPr="009B17A7">
                <w:rPr>
                  <w:rStyle w:val="Hyperlink"/>
                  <w:rFonts w:cs="Arial"/>
                </w:rPr>
                <w:t>nalin.si@ssru.ac.th</w:t>
              </w:r>
            </w:hyperlink>
            <w:r>
              <w:rPr>
                <w:rFonts w:cs="Arial"/>
                <w:color w:val="000000"/>
              </w:rPr>
              <w:t xml:space="preserve"> </w:t>
            </w:r>
          </w:p>
        </w:tc>
      </w:tr>
    </w:tbl>
    <w:p w14:paraId="72A2B1FC" w14:textId="77777777" w:rsidR="00FB35F8" w:rsidRDefault="00000000">
      <w:pPr>
        <w:spacing w:after="160"/>
      </w:pPr>
      <w:r>
        <w:rPr>
          <w:rFonts w:cs="Arial"/>
        </w:rPr>
        <w:t xml:space="preserve"> </w:t>
      </w:r>
    </w:p>
    <w:tbl>
      <w:tblPr>
        <w:tblStyle w:val="GridTable1Light-Accent6"/>
        <w:tblW w:w="5000" w:type="pct"/>
        <w:tblLook w:val="04A0" w:firstRow="1" w:lastRow="0" w:firstColumn="1" w:lastColumn="0" w:noHBand="0" w:noVBand="1"/>
      </w:tblPr>
      <w:tblGrid>
        <w:gridCol w:w="5215"/>
        <w:gridCol w:w="5215"/>
      </w:tblGrid>
      <w:tr w:rsidR="00016692" w:rsidRPr="00016692" w14:paraId="068F19D0" w14:textId="77777777" w:rsidTr="000166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92FB18" w14:textId="77777777" w:rsidR="00FB35F8" w:rsidRPr="00016692" w:rsidRDefault="00000000">
            <w:pPr>
              <w:rPr>
                <w:color w:val="A02B93" w:themeColor="accent5"/>
              </w:rPr>
            </w:pPr>
            <w:r w:rsidRPr="00016692">
              <w:rPr>
                <w:rFonts w:cs="Arial"/>
                <w:color w:val="A02B93" w:themeColor="accent5"/>
              </w:rPr>
              <w:t>CLO1  |  Marketing Knowledge</w:t>
            </w:r>
          </w:p>
          <w:p w14:paraId="2FB7ACCC" w14:textId="77777777" w:rsidR="00FB35F8" w:rsidRPr="00016692" w:rsidRDefault="00000000">
            <w:pPr>
              <w:rPr>
                <w:color w:val="A02B93" w:themeColor="accent5"/>
              </w:rPr>
            </w:pPr>
            <w:r w:rsidRPr="00016692">
              <w:rPr>
                <w:rFonts w:cs="Arial"/>
                <w:color w:val="A02B93" w:themeColor="accent5"/>
                <w:sz w:val="18"/>
                <w:szCs w:val="18"/>
              </w:rPr>
              <w:t>You understand the marketing environment and can identify external factors that affect a company's marketing decisions.</w:t>
            </w:r>
          </w:p>
        </w:tc>
        <w:tc>
          <w:tcPr>
            <w:tcW w:w="2500" w:type="pct"/>
          </w:tcPr>
          <w:p w14:paraId="346CE939" w14:textId="77777777" w:rsidR="00FB35F8" w:rsidRPr="00016692" w:rsidRDefault="00000000">
            <w:pPr>
              <w:cnfStyle w:val="100000000000" w:firstRow="1" w:lastRow="0" w:firstColumn="0" w:lastColumn="0" w:oddVBand="0" w:evenVBand="0" w:oddHBand="0" w:evenHBand="0" w:firstRowFirstColumn="0" w:firstRowLastColumn="0" w:lastRowFirstColumn="0" w:lastRowLastColumn="0"/>
              <w:rPr>
                <w:color w:val="A02B93" w:themeColor="accent5"/>
              </w:rPr>
            </w:pPr>
            <w:r w:rsidRPr="00016692">
              <w:rPr>
                <w:rFonts w:cs="Arial"/>
                <w:color w:val="A02B93" w:themeColor="accent5"/>
              </w:rPr>
              <w:t>CLO4  |  Professional &amp; Ethical Communication</w:t>
            </w:r>
          </w:p>
          <w:p w14:paraId="513C04C0" w14:textId="77777777" w:rsidR="00FB35F8" w:rsidRPr="00016692" w:rsidRDefault="00000000">
            <w:pPr>
              <w:cnfStyle w:val="100000000000" w:firstRow="1" w:lastRow="0" w:firstColumn="0" w:lastColumn="0" w:oddVBand="0" w:evenVBand="0" w:oddHBand="0" w:evenHBand="0" w:firstRowFirstColumn="0" w:firstRowLastColumn="0" w:lastRowFirstColumn="0" w:lastRowLastColumn="0"/>
              <w:rPr>
                <w:color w:val="A02B93" w:themeColor="accent5"/>
              </w:rPr>
            </w:pPr>
            <w:r w:rsidRPr="00016692">
              <w:rPr>
                <w:rFonts w:cs="Arial"/>
                <w:color w:val="A02B93" w:themeColor="accent5"/>
                <w:sz w:val="18"/>
                <w:szCs w:val="18"/>
              </w:rPr>
              <w:t>You communicate your analysis clearly in professional English and reflect on the ethical responsibilities of marketing.</w:t>
            </w:r>
          </w:p>
        </w:tc>
      </w:tr>
    </w:tbl>
    <w:p w14:paraId="3ADDEECB" w14:textId="77777777" w:rsidR="00FB35F8" w:rsidRDefault="00000000">
      <w:pPr>
        <w:spacing w:after="160"/>
      </w:pPr>
      <w:r>
        <w:rPr>
          <w:rFonts w:cs="Arial"/>
        </w:rPr>
        <w:t xml:space="preserve"> </w:t>
      </w:r>
    </w:p>
    <w:p w14:paraId="6F1EBE5B" w14:textId="77777777" w:rsidR="00FB35F8" w:rsidRDefault="00000000" w:rsidP="00016692">
      <w:pPr>
        <w:shd w:val="clear" w:color="auto" w:fill="1F3864"/>
        <w:spacing w:before="200" w:after="100"/>
      </w:pPr>
      <w:r>
        <w:rPr>
          <w:rFonts w:cs="Arial"/>
          <w:b/>
          <w:bCs/>
          <w:color w:val="FFFFFF"/>
          <w:sz w:val="24"/>
          <w:szCs w:val="24"/>
        </w:rPr>
        <w:t xml:space="preserve">  Instructions — Read Before You Start</w:t>
      </w:r>
    </w:p>
    <w:p w14:paraId="09799662" w14:textId="77777777" w:rsidR="00FB35F8" w:rsidRDefault="00000000">
      <w:pPr>
        <w:spacing w:after="80"/>
      </w:pPr>
      <w:r>
        <w:rPr>
          <w:rFonts w:cs="Arial"/>
        </w:rPr>
        <w:t xml:space="preserve"> </w:t>
      </w:r>
    </w:p>
    <w:p w14:paraId="188AE1AE" w14:textId="77777777" w:rsidR="00FB35F8" w:rsidRDefault="00000000">
      <w:pPr>
        <w:spacing w:after="120"/>
      </w:pPr>
      <w:r>
        <w:rPr>
          <w:rFonts w:cs="Arial"/>
          <w:color w:val="000000"/>
        </w:rPr>
        <w:t>You are a marketing analyst. Your task is to analyze the external marketing environment of Grab — Southeast Asia's leading super-app — in Thailand using the PESTEL framework.</w:t>
      </w:r>
    </w:p>
    <w:p w14:paraId="23008CE8" w14:textId="77777777" w:rsidR="00FB35F8" w:rsidRDefault="00000000">
      <w:pPr>
        <w:spacing w:after="40"/>
      </w:pPr>
      <w:r>
        <w:rPr>
          <w:rFonts w:cs="Arial"/>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B35F8" w14:paraId="5E99C29D" w14:textId="77777777">
        <w:tblPrEx>
          <w:tblCellMar>
            <w:top w:w="0" w:type="dxa"/>
            <w:bottom w:w="0" w:type="dxa"/>
          </w:tblCellMar>
        </w:tblPrEx>
        <w:tc>
          <w:tcPr>
            <w:tcW w:w="9360" w:type="dxa"/>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672A58B3" w14:textId="77777777" w:rsidR="00FB35F8" w:rsidRDefault="00000000">
            <w:r>
              <w:rPr>
                <w:rFonts w:cs="Arial"/>
                <w:b/>
                <w:bCs/>
                <w:color w:val="FFFFFF"/>
              </w:rPr>
              <w:t>What you need to do — 4 simple steps:</w:t>
            </w:r>
          </w:p>
        </w:tc>
      </w:tr>
      <w:tr w:rsidR="00FB35F8" w14:paraId="7A266062" w14:textId="77777777">
        <w:tblPrEx>
          <w:tblCellMar>
            <w:top w:w="0" w:type="dxa"/>
            <w:bottom w:w="0" w:type="dxa"/>
          </w:tblCellMar>
        </w:tblPrEx>
        <w:tc>
          <w:tcPr>
            <w:tcW w:w="9360" w:type="dxa"/>
            <w:tcBorders>
              <w:top w:val="single" w:sz="6" w:space="0" w:color="2E75B6"/>
              <w:left w:val="single" w:sz="6" w:space="0" w:color="2E75B6"/>
              <w:bottom w:val="single" w:sz="6" w:space="0" w:color="2E75B6"/>
              <w:right w:val="single" w:sz="6" w:space="0" w:color="2E75B6"/>
            </w:tcBorders>
            <w:shd w:val="clear" w:color="auto" w:fill="DCE6F1"/>
            <w:tcMar>
              <w:top w:w="100" w:type="dxa"/>
              <w:left w:w="200" w:type="dxa"/>
              <w:bottom w:w="100" w:type="dxa"/>
              <w:right w:w="160" w:type="dxa"/>
            </w:tcMar>
          </w:tcPr>
          <w:p w14:paraId="4BCBD6FA" w14:textId="77777777" w:rsidR="00FB35F8" w:rsidRDefault="00000000">
            <w:pPr>
              <w:pStyle w:val="ListParagraph"/>
              <w:numPr>
                <w:ilvl w:val="0"/>
                <w:numId w:val="2"/>
              </w:numPr>
              <w:spacing w:after="80"/>
            </w:pPr>
            <w:r>
              <w:rPr>
                <w:b/>
                <w:bCs/>
              </w:rPr>
              <w:t>Read the Grab case summary on Page 2.</w:t>
            </w:r>
            <w:r>
              <w:t xml:space="preserve">  It gives you the key information you need.</w:t>
            </w:r>
          </w:p>
          <w:p w14:paraId="66031BC5" w14:textId="77777777" w:rsidR="00FB35F8" w:rsidRDefault="00000000">
            <w:pPr>
              <w:pStyle w:val="ListParagraph"/>
              <w:numPr>
                <w:ilvl w:val="0"/>
                <w:numId w:val="2"/>
              </w:numPr>
              <w:spacing w:after="80"/>
            </w:pPr>
            <w:r>
              <w:rPr>
                <w:b/>
                <w:bCs/>
              </w:rPr>
              <w:t>Fill in the PESTEL worksheet on Pages 3-4.</w:t>
            </w:r>
            <w:r>
              <w:t xml:space="preserve">  For each of the 6 factors (P, E, S, T, E, L): write the factor you found, circle O or T, and explain the marketing impact.</w:t>
            </w:r>
          </w:p>
          <w:p w14:paraId="62A11BB4" w14:textId="6114390C" w:rsidR="00016692" w:rsidRDefault="00000000" w:rsidP="00016692">
            <w:pPr>
              <w:pStyle w:val="ListParagraph"/>
              <w:numPr>
                <w:ilvl w:val="0"/>
                <w:numId w:val="2"/>
              </w:numPr>
              <w:spacing w:after="80"/>
            </w:pPr>
            <w:r>
              <w:rPr>
                <w:b/>
                <w:bCs/>
              </w:rPr>
              <w:t>Answer the 3 reflection questions on Page 5</w:t>
            </w:r>
            <w:r w:rsidR="008531B9">
              <w:rPr>
                <w:b/>
                <w:bCs/>
              </w:rPr>
              <w:t>-6</w:t>
            </w:r>
            <w:r>
              <w:rPr>
                <w:b/>
                <w:bCs/>
              </w:rPr>
              <w:t>.</w:t>
            </w:r>
            <w:r>
              <w:t xml:space="preserve">  Write 2-3 sentences each. </w:t>
            </w:r>
          </w:p>
          <w:p w14:paraId="4F47376E" w14:textId="4D44FF91" w:rsidR="00FB35F8" w:rsidRDefault="00000000" w:rsidP="00016692">
            <w:pPr>
              <w:pStyle w:val="ListParagraph"/>
              <w:numPr>
                <w:ilvl w:val="0"/>
                <w:numId w:val="2"/>
              </w:numPr>
              <w:spacing w:after="80"/>
            </w:pPr>
            <w:r>
              <w:rPr>
                <w:b/>
                <w:bCs/>
              </w:rPr>
              <w:t xml:space="preserve">Check the grading rubric on Page </w:t>
            </w:r>
            <w:r w:rsidR="008531B9">
              <w:rPr>
                <w:b/>
                <w:bCs/>
              </w:rPr>
              <w:t>7</w:t>
            </w:r>
            <w:r>
              <w:rPr>
                <w:b/>
                <w:bCs/>
              </w:rPr>
              <w:t>.</w:t>
            </w:r>
            <w:r>
              <w:t xml:space="preserve">  It tells you exactly what markers are looking for.</w:t>
            </w:r>
          </w:p>
        </w:tc>
      </w:tr>
    </w:tbl>
    <w:p w14:paraId="2D4C7F3F" w14:textId="77777777" w:rsidR="00FB35F8" w:rsidRDefault="00000000">
      <w:pPr>
        <w:spacing w:after="120"/>
      </w:pPr>
      <w:r>
        <w:rPr>
          <w:rFonts w:cs="Arial"/>
        </w:rPr>
        <w:t xml:space="preserve"> </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70"/>
        <w:gridCol w:w="1450"/>
      </w:tblGrid>
      <w:tr w:rsidR="00016692" w14:paraId="6197AB54" w14:textId="77777777" w:rsidTr="00016692">
        <w:tblPrEx>
          <w:tblCellMar>
            <w:top w:w="0" w:type="dxa"/>
            <w:bottom w:w="0" w:type="dxa"/>
          </w:tblCellMar>
        </w:tblPrEx>
        <w:tc>
          <w:tcPr>
            <w:tcW w:w="5570" w:type="dxa"/>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6ABA6016" w14:textId="77777777" w:rsidR="00016692" w:rsidRDefault="00016692">
            <w:r>
              <w:rPr>
                <w:rFonts w:cs="Arial"/>
                <w:b/>
                <w:bCs/>
                <w:color w:val="FFFFFF"/>
                <w:sz w:val="18"/>
                <w:szCs w:val="18"/>
              </w:rPr>
              <w:t>Section</w:t>
            </w:r>
          </w:p>
        </w:tc>
        <w:tc>
          <w:tcPr>
            <w:tcW w:w="1450" w:type="dxa"/>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5EEDBDD0" w14:textId="77777777" w:rsidR="00016692" w:rsidRDefault="00016692">
            <w:pPr>
              <w:jc w:val="center"/>
            </w:pPr>
            <w:r>
              <w:rPr>
                <w:rFonts w:cs="Arial"/>
                <w:b/>
                <w:bCs/>
                <w:color w:val="FFFFFF"/>
                <w:sz w:val="18"/>
                <w:szCs w:val="18"/>
              </w:rPr>
              <w:t>Marks</w:t>
            </w:r>
          </w:p>
        </w:tc>
      </w:tr>
      <w:tr w:rsidR="00016692" w14:paraId="6CF2A3A8" w14:textId="77777777" w:rsidTr="00016692">
        <w:tblPrEx>
          <w:tblCellMar>
            <w:top w:w="0" w:type="dxa"/>
            <w:bottom w:w="0" w:type="dxa"/>
          </w:tblCellMar>
        </w:tblPrEx>
        <w:tc>
          <w:tcPr>
            <w:tcW w:w="5570" w:type="dxa"/>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12949C65" w14:textId="77777777" w:rsidR="00016692" w:rsidRDefault="00016692">
            <w:r>
              <w:rPr>
                <w:rFonts w:cs="Arial"/>
                <w:color w:val="000000"/>
              </w:rPr>
              <w:t>Part 1 — PESTEL Worksheet (6 factors x 2 marks each)</w:t>
            </w:r>
          </w:p>
        </w:tc>
        <w:tc>
          <w:tcPr>
            <w:tcW w:w="1450" w:type="dxa"/>
            <w:tcBorders>
              <w:top w:val="single" w:sz="8" w:space="0" w:color="BBBBBB"/>
              <w:left w:val="single" w:sz="8" w:space="0" w:color="BBBBBB"/>
              <w:bottom w:val="single" w:sz="8" w:space="0" w:color="BBBBBB"/>
              <w:right w:val="single" w:sz="8" w:space="0" w:color="BBBBBB"/>
            </w:tcBorders>
            <w:shd w:val="clear" w:color="auto" w:fill="DCE6F1"/>
            <w:tcMar>
              <w:top w:w="80" w:type="dxa"/>
              <w:left w:w="120" w:type="dxa"/>
              <w:bottom w:w="80" w:type="dxa"/>
              <w:right w:w="120" w:type="dxa"/>
            </w:tcMar>
            <w:vAlign w:val="center"/>
          </w:tcPr>
          <w:p w14:paraId="4A10434C" w14:textId="77777777" w:rsidR="00016692" w:rsidRDefault="00016692">
            <w:pPr>
              <w:jc w:val="center"/>
            </w:pPr>
            <w:r>
              <w:rPr>
                <w:rFonts w:cs="Arial"/>
                <w:b/>
                <w:bCs/>
                <w:color w:val="000000"/>
              </w:rPr>
              <w:t>12</w:t>
            </w:r>
          </w:p>
        </w:tc>
      </w:tr>
      <w:tr w:rsidR="00016692" w14:paraId="6BCAF761" w14:textId="77777777" w:rsidTr="00016692">
        <w:tblPrEx>
          <w:tblCellMar>
            <w:top w:w="0" w:type="dxa"/>
            <w:bottom w:w="0" w:type="dxa"/>
          </w:tblCellMar>
        </w:tblPrEx>
        <w:tc>
          <w:tcPr>
            <w:tcW w:w="5570" w:type="dxa"/>
            <w:tcBorders>
              <w:top w:val="single" w:sz="8" w:space="0" w:color="BBBBBB"/>
              <w:left w:val="single" w:sz="8" w:space="0" w:color="BBBBBB"/>
              <w:bottom w:val="single" w:sz="8" w:space="0" w:color="BBBBBB"/>
              <w:right w:val="single" w:sz="8" w:space="0" w:color="BBBBBB"/>
            </w:tcBorders>
            <w:shd w:val="clear" w:color="auto" w:fill="D4EFEF"/>
            <w:tcMar>
              <w:top w:w="80" w:type="dxa"/>
              <w:left w:w="120" w:type="dxa"/>
              <w:bottom w:w="80" w:type="dxa"/>
              <w:right w:w="120" w:type="dxa"/>
            </w:tcMar>
            <w:vAlign w:val="center"/>
          </w:tcPr>
          <w:p w14:paraId="337D5732" w14:textId="77777777" w:rsidR="00016692" w:rsidRDefault="00016692">
            <w:r>
              <w:rPr>
                <w:rFonts w:cs="Arial"/>
                <w:color w:val="000000"/>
              </w:rPr>
              <w:t>Part 2 — Reflection Questions (3 questions x 2-3 marks)</w:t>
            </w:r>
          </w:p>
        </w:tc>
        <w:tc>
          <w:tcPr>
            <w:tcW w:w="1450" w:type="dxa"/>
            <w:tcBorders>
              <w:top w:val="single" w:sz="8" w:space="0" w:color="BBBBBB"/>
              <w:left w:val="single" w:sz="8" w:space="0" w:color="BBBBBB"/>
              <w:bottom w:val="single" w:sz="8" w:space="0" w:color="BBBBBB"/>
              <w:right w:val="single" w:sz="8" w:space="0" w:color="BBBBBB"/>
            </w:tcBorders>
            <w:shd w:val="clear" w:color="auto" w:fill="D4EFEF"/>
            <w:tcMar>
              <w:top w:w="80" w:type="dxa"/>
              <w:left w:w="120" w:type="dxa"/>
              <w:bottom w:w="80" w:type="dxa"/>
              <w:right w:w="120" w:type="dxa"/>
            </w:tcMar>
            <w:vAlign w:val="center"/>
          </w:tcPr>
          <w:p w14:paraId="573372E1" w14:textId="77777777" w:rsidR="00016692" w:rsidRDefault="00016692">
            <w:pPr>
              <w:jc w:val="center"/>
            </w:pPr>
            <w:r>
              <w:rPr>
                <w:rFonts w:cs="Arial"/>
                <w:b/>
                <w:bCs/>
                <w:color w:val="000000"/>
              </w:rPr>
              <w:t>8</w:t>
            </w:r>
          </w:p>
        </w:tc>
      </w:tr>
      <w:tr w:rsidR="00016692" w14:paraId="759521DC" w14:textId="77777777" w:rsidTr="00016692">
        <w:tblPrEx>
          <w:tblCellMar>
            <w:top w:w="0" w:type="dxa"/>
            <w:bottom w:w="0" w:type="dxa"/>
          </w:tblCellMar>
        </w:tblPrEx>
        <w:tc>
          <w:tcPr>
            <w:tcW w:w="5570" w:type="dxa"/>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648135AE" w14:textId="77777777" w:rsidR="00016692" w:rsidRDefault="00016692">
            <w:r>
              <w:rPr>
                <w:rFonts w:cs="Arial"/>
                <w:b/>
                <w:bCs/>
                <w:color w:val="FFFFFF"/>
              </w:rPr>
              <w:t>TOTAL</w:t>
            </w:r>
          </w:p>
        </w:tc>
        <w:tc>
          <w:tcPr>
            <w:tcW w:w="1450" w:type="dxa"/>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17FA3A23" w14:textId="77777777" w:rsidR="00016692" w:rsidRDefault="00016692">
            <w:pPr>
              <w:jc w:val="center"/>
            </w:pPr>
            <w:r>
              <w:rPr>
                <w:rFonts w:cs="Arial"/>
                <w:b/>
                <w:bCs/>
                <w:color w:val="B8860B"/>
                <w:sz w:val="24"/>
                <w:szCs w:val="24"/>
              </w:rPr>
              <w:t>20</w:t>
            </w:r>
          </w:p>
        </w:tc>
      </w:tr>
    </w:tbl>
    <w:p w14:paraId="7540EA42" w14:textId="77777777" w:rsidR="00FB35F8" w:rsidRDefault="00000000">
      <w:pPr>
        <w:spacing w:after="120"/>
      </w:pPr>
      <w:r>
        <w:rPr>
          <w:rFonts w:cs="Arial"/>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B35F8" w14:paraId="67CBA8ED" w14:textId="77777777">
        <w:tblPrEx>
          <w:tblCellMar>
            <w:top w:w="0" w:type="dxa"/>
            <w:bottom w:w="0" w:type="dxa"/>
          </w:tblCellMar>
        </w:tblPrEx>
        <w:tc>
          <w:tcPr>
            <w:tcW w:w="9360" w:type="dxa"/>
            <w:tcBorders>
              <w:top w:val="single" w:sz="8" w:space="0" w:color="BBBBBB"/>
              <w:left w:val="single" w:sz="8" w:space="0" w:color="BBBBBB"/>
              <w:bottom w:val="single" w:sz="8" w:space="0" w:color="BBBBBB"/>
              <w:right w:val="single" w:sz="8" w:space="0" w:color="BBBBBB"/>
            </w:tcBorders>
            <w:shd w:val="clear" w:color="auto" w:fill="B8860B"/>
            <w:tcMar>
              <w:top w:w="80" w:type="dxa"/>
              <w:left w:w="120" w:type="dxa"/>
              <w:bottom w:w="80" w:type="dxa"/>
              <w:right w:w="120" w:type="dxa"/>
            </w:tcMar>
            <w:vAlign w:val="center"/>
          </w:tcPr>
          <w:p w14:paraId="5667D10C" w14:textId="77777777" w:rsidR="00FB35F8" w:rsidRDefault="00000000">
            <w:r>
              <w:rPr>
                <w:rFonts w:cs="Arial"/>
                <w:b/>
                <w:bCs/>
                <w:color w:val="FFFFFF"/>
                <w:sz w:val="18"/>
                <w:szCs w:val="18"/>
              </w:rPr>
              <w:t>A few reminders before you begin:</w:t>
            </w:r>
          </w:p>
        </w:tc>
      </w:tr>
      <w:tr w:rsidR="00FB35F8" w14:paraId="0FD4F959" w14:textId="77777777">
        <w:tblPrEx>
          <w:tblCellMar>
            <w:top w:w="0" w:type="dxa"/>
            <w:bottom w:w="0" w:type="dxa"/>
          </w:tblCellMar>
        </w:tblPrEx>
        <w:tc>
          <w:tcPr>
            <w:tcW w:w="9360" w:type="dxa"/>
            <w:tcBorders>
              <w:top w:val="single" w:sz="6" w:space="0" w:color="B8860B"/>
              <w:left w:val="single" w:sz="6" w:space="0" w:color="B8860B"/>
              <w:bottom w:val="single" w:sz="6" w:space="0" w:color="B8860B"/>
              <w:right w:val="single" w:sz="6" w:space="0" w:color="B8860B"/>
            </w:tcBorders>
            <w:shd w:val="clear" w:color="auto" w:fill="FFF8DC"/>
            <w:tcMar>
              <w:top w:w="80" w:type="dxa"/>
              <w:left w:w="200" w:type="dxa"/>
              <w:bottom w:w="80" w:type="dxa"/>
              <w:right w:w="160" w:type="dxa"/>
            </w:tcMar>
          </w:tcPr>
          <w:p w14:paraId="0B1C77B3" w14:textId="77777777" w:rsidR="00FB35F8" w:rsidRDefault="00000000">
            <w:pPr>
              <w:pStyle w:val="ListParagraph"/>
              <w:numPr>
                <w:ilvl w:val="0"/>
                <w:numId w:val="3"/>
              </w:numPr>
              <w:spacing w:after="60"/>
            </w:pPr>
            <w:r>
              <w:rPr>
                <w:b/>
                <w:bCs/>
              </w:rPr>
              <w:t>Be specific.</w:t>
            </w:r>
            <w:r>
              <w:t xml:space="preserve">  Writing 'Thailand has politics' earns no marks. Writing 'The Thai government may pass a law that limits the fees Grab can charge restaurants' earns full marks.</w:t>
            </w:r>
          </w:p>
          <w:p w14:paraId="5E28BB35" w14:textId="77777777" w:rsidR="00FB35F8" w:rsidRDefault="00000000">
            <w:pPr>
              <w:pStyle w:val="ListParagraph"/>
              <w:numPr>
                <w:ilvl w:val="0"/>
                <w:numId w:val="3"/>
              </w:numPr>
              <w:spacing w:after="60"/>
            </w:pPr>
            <w:r>
              <w:rPr>
                <w:b/>
                <w:bCs/>
              </w:rPr>
              <w:t>Connect to marketing.</w:t>
            </w:r>
            <w:r>
              <w:t xml:space="preserve">  After finding a factor, always explain how it affects what Grab sells, how it prices, how it promotes, or how it reaches customers.</w:t>
            </w:r>
          </w:p>
          <w:p w14:paraId="5BA2CE66" w14:textId="77777777" w:rsidR="00FB35F8" w:rsidRDefault="00000000">
            <w:pPr>
              <w:pStyle w:val="ListParagraph"/>
              <w:numPr>
                <w:ilvl w:val="0"/>
                <w:numId w:val="3"/>
              </w:numPr>
            </w:pPr>
            <w:r>
              <w:rPr>
                <w:b/>
                <w:bCs/>
              </w:rPr>
              <w:t>Write professionally.</w:t>
            </w:r>
            <w:r>
              <w:t xml:space="preserve">  Use complete sentences. Avoid casual language like 'I think' or 'obviously'. Imagine you are a real marketing analyst.</w:t>
            </w:r>
          </w:p>
        </w:tc>
      </w:tr>
    </w:tbl>
    <w:p w14:paraId="786E7A16" w14:textId="77777777" w:rsidR="00FB35F8" w:rsidRDefault="00000000">
      <w:r>
        <w:br w:type="page"/>
      </w:r>
    </w:p>
    <w:p w14:paraId="4C9367B6" w14:textId="77777777" w:rsidR="00016692" w:rsidRDefault="00000000" w:rsidP="00016692">
      <w:pPr>
        <w:shd w:val="clear" w:color="auto" w:fill="1F3864"/>
        <w:spacing w:after="100"/>
        <w:rPr>
          <w:rFonts w:cs="Arial"/>
          <w:b/>
          <w:bCs/>
          <w:color w:val="FFFFFF"/>
          <w:sz w:val="24"/>
          <w:szCs w:val="24"/>
        </w:rPr>
      </w:pPr>
      <w:r>
        <w:rPr>
          <w:rFonts w:cs="Arial"/>
          <w:b/>
          <w:bCs/>
          <w:color w:val="FFFFFF"/>
          <w:sz w:val="24"/>
          <w:szCs w:val="24"/>
        </w:rPr>
        <w:lastRenderedPageBreak/>
        <w:t xml:space="preserve">  </w:t>
      </w:r>
    </w:p>
    <w:p w14:paraId="414E8505" w14:textId="65E99203" w:rsidR="00FB35F8" w:rsidRDefault="00000000" w:rsidP="00016692">
      <w:pPr>
        <w:shd w:val="clear" w:color="auto" w:fill="1F3864"/>
        <w:spacing w:after="100"/>
        <w:rPr>
          <w:rFonts w:cs="Arial"/>
          <w:b/>
          <w:bCs/>
          <w:color w:val="FFFFFF"/>
          <w:sz w:val="24"/>
          <w:szCs w:val="24"/>
        </w:rPr>
      </w:pPr>
      <w:r>
        <w:rPr>
          <w:rFonts w:cs="Arial"/>
          <w:b/>
          <w:bCs/>
          <w:color w:val="FFFFFF"/>
          <w:sz w:val="24"/>
          <w:szCs w:val="24"/>
        </w:rPr>
        <w:t>Case Summary: Grab in Thailand  |  Read this carefully before completing the worksheet</w:t>
      </w:r>
    </w:p>
    <w:p w14:paraId="2390B7DC" w14:textId="77777777" w:rsidR="00016692" w:rsidRDefault="00016692" w:rsidP="00016692">
      <w:pPr>
        <w:shd w:val="clear" w:color="auto" w:fill="1F3864"/>
        <w:spacing w:after="100"/>
      </w:pPr>
    </w:p>
    <w:p w14:paraId="7C51E15C" w14:textId="77777777" w:rsidR="00FB35F8" w:rsidRDefault="00000000">
      <w:pPr>
        <w:spacing w:after="80"/>
      </w:pPr>
      <w:r>
        <w:rPr>
          <w:rFonts w:cs="Arial"/>
        </w:rPr>
        <w:t xml:space="preserve"> </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0"/>
        <w:gridCol w:w="5090"/>
      </w:tblGrid>
      <w:tr w:rsidR="00016692" w14:paraId="7B12523D" w14:textId="77777777" w:rsidTr="00016692">
        <w:tblPrEx>
          <w:tblCellMar>
            <w:top w:w="0" w:type="dxa"/>
            <w:bottom w:w="0" w:type="dxa"/>
          </w:tblCellMar>
        </w:tblPrEx>
        <w:tc>
          <w:tcPr>
            <w:tcW w:w="495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6C3F90BD" w14:textId="77777777" w:rsidR="00FB35F8" w:rsidRDefault="00000000">
            <w:pPr>
              <w:pBdr>
                <w:bottom w:val="single" w:sz="6" w:space="0" w:color="2E75B6"/>
              </w:pBdr>
              <w:spacing w:after="80"/>
            </w:pPr>
            <w:r>
              <w:rPr>
                <w:rFonts w:cs="Arial"/>
                <w:b/>
                <w:bCs/>
                <w:color w:val="1F3864"/>
                <w:sz w:val="22"/>
                <w:szCs w:val="22"/>
              </w:rPr>
              <w:t>About Grab</w:t>
            </w:r>
          </w:p>
          <w:p w14:paraId="5DA08856" w14:textId="77777777" w:rsidR="00FB35F8" w:rsidRDefault="00000000">
            <w:pPr>
              <w:spacing w:after="100"/>
            </w:pPr>
            <w:r>
              <w:rPr>
                <w:rFonts w:cs="Arial"/>
                <w:color w:val="000000"/>
              </w:rPr>
              <w:t>Grab is Southeast Asia's leading super-app, founded in Malaysia in 2012. It offers ride-hailing, food delivery (GrabFood), grocery delivery (GrabMart), digital payments (GrabPay), and more.</w:t>
            </w:r>
          </w:p>
          <w:p w14:paraId="729B37CF" w14:textId="77777777" w:rsidR="00FB35F8" w:rsidRDefault="00000000">
            <w:pPr>
              <w:spacing w:after="100"/>
            </w:pPr>
            <w:r>
              <w:rPr>
                <w:rFonts w:cs="Arial"/>
                <w:color w:val="000000"/>
              </w:rPr>
              <w:t>Grab entered Thailand in 2013. Today its main competitors are LINE MAN (food delivery), foodpanda, and Bolt (ride-hailing).</w:t>
            </w:r>
          </w:p>
          <w:p w14:paraId="47B907F8" w14:textId="77777777" w:rsidR="00FB35F8" w:rsidRDefault="00000000">
            <w:pPr>
              <w:spacing w:after="160"/>
            </w:pPr>
            <w:r>
              <w:rPr>
                <w:rFonts w:cs="Arial"/>
                <w:color w:val="000000"/>
              </w:rPr>
              <w:t>Grab earns money through commissions from restaurants and drivers, delivery fees, and subscriptions (GrabUnlimited).</w:t>
            </w:r>
          </w:p>
          <w:p w14:paraId="20739408" w14:textId="77777777" w:rsidR="00FB35F8" w:rsidRDefault="00000000">
            <w:pPr>
              <w:pBdr>
                <w:bottom w:val="single" w:sz="6" w:space="0" w:color="2E75B6"/>
              </w:pBdr>
              <w:spacing w:after="80"/>
            </w:pPr>
            <w:r>
              <w:rPr>
                <w:rFonts w:cs="Arial"/>
                <w:b/>
                <w:bCs/>
                <w:color w:val="1F3864"/>
                <w:sz w:val="22"/>
                <w:szCs w:val="22"/>
              </w:rPr>
              <w:t>Recent Developments (2022-2024)</w:t>
            </w:r>
          </w:p>
          <w:p w14:paraId="0D02AFB5" w14:textId="77777777" w:rsidR="00FB35F8" w:rsidRDefault="00000000">
            <w:pPr>
              <w:pStyle w:val="ListParagraph"/>
              <w:numPr>
                <w:ilvl w:val="0"/>
                <w:numId w:val="3"/>
              </w:numPr>
              <w:spacing w:after="80"/>
            </w:pPr>
            <w:r>
              <w:rPr>
                <w:color w:val="000000"/>
              </w:rPr>
              <w:t>2022: Tourism recovered post-COVID. Ride-hailing demand grew strongly. Revenue rose +36% but losses continued due to high driver incentive costs.</w:t>
            </w:r>
          </w:p>
          <w:p w14:paraId="3B1B5A18" w14:textId="77777777" w:rsidR="00FB35F8" w:rsidRDefault="00000000">
            <w:pPr>
              <w:pStyle w:val="ListParagraph"/>
              <w:numPr>
                <w:ilvl w:val="0"/>
                <w:numId w:val="3"/>
              </w:numPr>
              <w:spacing w:after="80"/>
            </w:pPr>
            <w:r>
              <w:rPr>
                <w:color w:val="000000"/>
              </w:rPr>
              <w:t>2023: Thailand's data privacy law (PDPA) took full effect. LINE MAN expanded aggressively. Grab launched GrabUnlimited subscription.</w:t>
            </w:r>
          </w:p>
          <w:p w14:paraId="235C0C0F" w14:textId="77777777" w:rsidR="00FB35F8" w:rsidRDefault="00000000">
            <w:pPr>
              <w:pStyle w:val="ListParagraph"/>
              <w:numPr>
                <w:ilvl w:val="0"/>
                <w:numId w:val="3"/>
              </w:numPr>
              <w:spacing w:after="80"/>
            </w:pPr>
            <w:r>
              <w:rPr>
                <w:color w:val="000000"/>
              </w:rPr>
              <w:t>2024: Grab cut costs to reach profitability. Commission fee increases upset restaurant partners. Bolt entered Bangkok with low prices. Social media debates about delivery rider safety and gig worker rights grew louder.</w:t>
            </w:r>
          </w:p>
        </w:tc>
        <w:tc>
          <w:tcPr>
            <w:tcW w:w="5090"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tcPr>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600"/>
            </w:tblGrid>
            <w:tr w:rsidR="00FB35F8" w14:paraId="55EA91E7" w14:textId="77777777">
              <w:tblPrEx>
                <w:tblCellMar>
                  <w:top w:w="0" w:type="dxa"/>
                  <w:bottom w:w="0" w:type="dxa"/>
                </w:tblCellMar>
              </w:tblPrEx>
              <w:tc>
                <w:tcPr>
                  <w:tcW w:w="4600" w:type="dxa"/>
                  <w:gridSpan w:val="2"/>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1D475DEA" w14:textId="77777777" w:rsidR="00FB35F8" w:rsidRDefault="00000000">
                  <w:r>
                    <w:rPr>
                      <w:rFonts w:cs="Arial"/>
                      <w:b/>
                      <w:bCs/>
                      <w:color w:val="FFFFFF"/>
                      <w:sz w:val="18"/>
                      <w:szCs w:val="18"/>
                    </w:rPr>
                    <w:t>Thailand — Key Facts (2024)</w:t>
                  </w:r>
                </w:p>
              </w:tc>
            </w:tr>
            <w:tr w:rsidR="00FB35F8" w14:paraId="72155AFC"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22EC3817" w14:textId="77777777" w:rsidR="00FB35F8" w:rsidRDefault="00000000">
                  <w:r>
                    <w:rPr>
                      <w:rFonts w:cs="Arial"/>
                      <w:b/>
                      <w:bCs/>
                      <w:color w:val="000000"/>
                      <w:sz w:val="18"/>
                      <w:szCs w:val="18"/>
                    </w:rPr>
                    <w:t>Population</w:t>
                  </w:r>
                </w:p>
              </w:tc>
              <w:tc>
                <w:tcPr>
                  <w:tcW w:w="26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5B3096C8" w14:textId="77777777" w:rsidR="00FB35F8" w:rsidRDefault="00000000">
                  <w:r>
                    <w:rPr>
                      <w:rFonts w:cs="Arial"/>
                      <w:color w:val="000000"/>
                      <w:sz w:val="18"/>
                      <w:szCs w:val="18"/>
                    </w:rPr>
                    <w:t>~70 million</w:t>
                  </w:r>
                </w:p>
              </w:tc>
            </w:tr>
            <w:tr w:rsidR="00FB35F8" w14:paraId="51E3E278"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385057B4" w14:textId="77777777" w:rsidR="00FB35F8" w:rsidRDefault="00000000">
                  <w:r>
                    <w:rPr>
                      <w:rFonts w:cs="Arial"/>
                      <w:b/>
                      <w:bCs/>
                      <w:color w:val="000000"/>
                      <w:sz w:val="18"/>
                      <w:szCs w:val="18"/>
                    </w:rPr>
                    <w:t>Smartphone users</w:t>
                  </w:r>
                </w:p>
              </w:tc>
              <w:tc>
                <w:tcPr>
                  <w:tcW w:w="26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7D416C47" w14:textId="77777777" w:rsidR="00FB35F8" w:rsidRDefault="00000000">
                  <w:r>
                    <w:rPr>
                      <w:rFonts w:cs="Arial"/>
                      <w:color w:val="000000"/>
                      <w:sz w:val="18"/>
                      <w:szCs w:val="18"/>
                    </w:rPr>
                    <w:t>~94% of Thais</w:t>
                  </w:r>
                </w:p>
              </w:tc>
            </w:tr>
            <w:tr w:rsidR="00FB35F8" w14:paraId="76A32A45"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2E73E70B" w14:textId="77777777" w:rsidR="00FB35F8" w:rsidRDefault="00000000">
                  <w:r>
                    <w:rPr>
                      <w:rFonts w:cs="Arial"/>
                      <w:b/>
                      <w:bCs/>
                      <w:color w:val="000000"/>
                      <w:sz w:val="18"/>
                      <w:szCs w:val="18"/>
                    </w:rPr>
                    <w:t>Daily internet use</w:t>
                  </w:r>
                </w:p>
              </w:tc>
              <w:tc>
                <w:tcPr>
                  <w:tcW w:w="26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2F73557B" w14:textId="77777777" w:rsidR="00FB35F8" w:rsidRDefault="00000000">
                  <w:r>
                    <w:rPr>
                      <w:rFonts w:cs="Arial"/>
                      <w:color w:val="000000"/>
                      <w:sz w:val="18"/>
                      <w:szCs w:val="18"/>
                    </w:rPr>
                    <w:t>~8 hours/person</w:t>
                  </w:r>
                </w:p>
              </w:tc>
            </w:tr>
            <w:tr w:rsidR="00FB35F8" w14:paraId="423ADD52"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6C998A0E" w14:textId="77777777" w:rsidR="00FB35F8" w:rsidRDefault="00000000">
                  <w:r>
                    <w:rPr>
                      <w:rFonts w:cs="Arial"/>
                      <w:b/>
                      <w:bCs/>
                      <w:color w:val="000000"/>
                      <w:sz w:val="18"/>
                      <w:szCs w:val="18"/>
                    </w:rPr>
                    <w:t>GDP growth</w:t>
                  </w:r>
                </w:p>
              </w:tc>
              <w:tc>
                <w:tcPr>
                  <w:tcW w:w="26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595237FD" w14:textId="77777777" w:rsidR="00FB35F8" w:rsidRDefault="00000000">
                  <w:r>
                    <w:rPr>
                      <w:rFonts w:cs="Arial"/>
                      <w:color w:val="000000"/>
                      <w:sz w:val="18"/>
                      <w:szCs w:val="18"/>
                    </w:rPr>
                    <w:t>~2.5-3.5% per year</w:t>
                  </w:r>
                </w:p>
              </w:tc>
            </w:tr>
            <w:tr w:rsidR="00FB35F8" w14:paraId="0038C815"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674968A8" w14:textId="77777777" w:rsidR="00FB35F8" w:rsidRDefault="00000000">
                  <w:r>
                    <w:rPr>
                      <w:rFonts w:cs="Arial"/>
                      <w:b/>
                      <w:bCs/>
                      <w:color w:val="000000"/>
                      <w:sz w:val="18"/>
                      <w:szCs w:val="18"/>
                    </w:rPr>
                    <w:t>International tourists</w:t>
                  </w:r>
                </w:p>
              </w:tc>
              <w:tc>
                <w:tcPr>
                  <w:tcW w:w="26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0640D505" w14:textId="77777777" w:rsidR="00FB35F8" w:rsidRDefault="00000000">
                  <w:r>
                    <w:rPr>
                      <w:rFonts w:cs="Arial"/>
                      <w:color w:val="000000"/>
                      <w:sz w:val="18"/>
                      <w:szCs w:val="18"/>
                    </w:rPr>
                    <w:t>~35 million (2024)</w:t>
                  </w:r>
                </w:p>
              </w:tc>
            </w:tr>
            <w:tr w:rsidR="00FB35F8" w14:paraId="215DF667"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1D608800" w14:textId="77777777" w:rsidR="00FB35F8" w:rsidRDefault="00000000">
                  <w:r>
                    <w:rPr>
                      <w:rFonts w:cs="Arial"/>
                      <w:b/>
                      <w:bCs/>
                      <w:color w:val="000000"/>
                      <w:sz w:val="18"/>
                      <w:szCs w:val="18"/>
                    </w:rPr>
                    <w:t>Gig workers</w:t>
                  </w:r>
                </w:p>
              </w:tc>
              <w:tc>
                <w:tcPr>
                  <w:tcW w:w="26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1B4E2E96" w14:textId="77777777" w:rsidR="00FB35F8" w:rsidRDefault="00000000">
                  <w:r>
                    <w:rPr>
                      <w:rFonts w:cs="Arial"/>
                      <w:color w:val="000000"/>
                      <w:sz w:val="18"/>
                      <w:szCs w:val="18"/>
                    </w:rPr>
                    <w:t>~3 million+</w:t>
                  </w:r>
                </w:p>
              </w:tc>
            </w:tr>
            <w:tr w:rsidR="00FB35F8" w14:paraId="07D98154"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2CC292F4" w14:textId="77777777" w:rsidR="00FB35F8" w:rsidRDefault="00000000">
                  <w:r>
                    <w:rPr>
                      <w:rFonts w:cs="Arial"/>
                      <w:b/>
                      <w:bCs/>
                      <w:color w:val="000000"/>
                      <w:sz w:val="18"/>
                      <w:szCs w:val="18"/>
                    </w:rPr>
                    <w:t>EV policy target</w:t>
                  </w:r>
                </w:p>
              </w:tc>
              <w:tc>
                <w:tcPr>
                  <w:tcW w:w="26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3F8C63B2" w14:textId="77777777" w:rsidR="00FB35F8" w:rsidRDefault="00000000">
                  <w:r>
                    <w:rPr>
                      <w:rFonts w:cs="Arial"/>
                      <w:color w:val="000000"/>
                      <w:sz w:val="18"/>
                      <w:szCs w:val="18"/>
                    </w:rPr>
                    <w:t>30% EVs by 2030</w:t>
                  </w:r>
                </w:p>
              </w:tc>
            </w:tr>
            <w:tr w:rsidR="00FB35F8" w14:paraId="0D007177"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3E4328F1" w14:textId="77777777" w:rsidR="00FB35F8" w:rsidRDefault="00000000">
                  <w:r>
                    <w:rPr>
                      <w:rFonts w:cs="Arial"/>
                      <w:b/>
                      <w:bCs/>
                      <w:color w:val="000000"/>
                      <w:sz w:val="18"/>
                      <w:szCs w:val="18"/>
                    </w:rPr>
                    <w:t>Data privacy law (PDPA)</w:t>
                  </w:r>
                </w:p>
              </w:tc>
              <w:tc>
                <w:tcPr>
                  <w:tcW w:w="260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31866C96" w14:textId="77777777" w:rsidR="00FB35F8" w:rsidRDefault="00000000">
                  <w:r>
                    <w:rPr>
                      <w:rFonts w:cs="Arial"/>
                      <w:color w:val="000000"/>
                      <w:sz w:val="18"/>
                      <w:szCs w:val="18"/>
                    </w:rPr>
                    <w:t>Fully enforced 2022</w:t>
                  </w:r>
                </w:p>
              </w:tc>
            </w:tr>
            <w:tr w:rsidR="00FB35F8" w14:paraId="2B3061B9" w14:textId="77777777">
              <w:tblPrEx>
                <w:tblCellMar>
                  <w:top w:w="0" w:type="dxa"/>
                  <w:bottom w:w="0" w:type="dxa"/>
                </w:tblCellMar>
              </w:tblPrEx>
              <w:tc>
                <w:tcPr>
                  <w:tcW w:w="20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650D93D5" w14:textId="77777777" w:rsidR="00FB35F8" w:rsidRDefault="00000000">
                  <w:r>
                    <w:rPr>
                      <w:rFonts w:cs="Arial"/>
                      <w:b/>
                      <w:bCs/>
                      <w:color w:val="000000"/>
                      <w:sz w:val="18"/>
                      <w:szCs w:val="18"/>
                    </w:rPr>
                    <w:t>Food delivery</w:t>
                  </w:r>
                </w:p>
              </w:tc>
              <w:tc>
                <w:tcPr>
                  <w:tcW w:w="26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54ED35A8" w14:textId="77777777" w:rsidR="00FB35F8" w:rsidRDefault="00000000">
                  <w:r>
                    <w:rPr>
                      <w:rFonts w:cs="Arial"/>
                      <w:color w:val="000000"/>
                      <w:sz w:val="18"/>
                      <w:szCs w:val="18"/>
                    </w:rPr>
                    <w:t>LINE MAN ~50%+ share in BKK</w:t>
                  </w:r>
                </w:p>
              </w:tc>
            </w:tr>
          </w:tbl>
          <w:p w14:paraId="7A21BB10" w14:textId="77777777" w:rsidR="00FB35F8" w:rsidRDefault="00FB35F8" w:rsidP="00016692">
            <w:pPr>
              <w:ind w:left="-99"/>
            </w:pPr>
          </w:p>
        </w:tc>
      </w:tr>
    </w:tbl>
    <w:p w14:paraId="08E9F0EA" w14:textId="77777777" w:rsidR="00FB35F8" w:rsidRDefault="00000000">
      <w:pPr>
        <w:spacing w:after="120"/>
      </w:pP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7"/>
        <w:gridCol w:w="1737"/>
        <w:gridCol w:w="1737"/>
        <w:gridCol w:w="1737"/>
        <w:gridCol w:w="1736"/>
        <w:gridCol w:w="1736"/>
      </w:tblGrid>
      <w:tr w:rsidR="00FB35F8" w14:paraId="4C592593" w14:textId="77777777" w:rsidTr="00016692">
        <w:tblPrEx>
          <w:tblCellMar>
            <w:top w:w="0" w:type="dxa"/>
            <w:bottom w:w="0" w:type="dxa"/>
          </w:tblCellMar>
        </w:tblPrEx>
        <w:tc>
          <w:tcPr>
            <w:tcW w:w="83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11CBF323" w14:textId="77777777" w:rsidR="00FB35F8" w:rsidRDefault="00000000">
            <w:pPr>
              <w:jc w:val="center"/>
            </w:pPr>
            <w:r>
              <w:rPr>
                <w:rFonts w:cs="Arial"/>
                <w:b/>
                <w:bCs/>
                <w:color w:val="FFFFFF"/>
                <w:sz w:val="18"/>
                <w:szCs w:val="18"/>
              </w:rPr>
              <w:t>P = Political</w:t>
            </w:r>
          </w:p>
        </w:tc>
        <w:tc>
          <w:tcPr>
            <w:tcW w:w="833"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583B4D0C" w14:textId="77777777" w:rsidR="00FB35F8" w:rsidRDefault="00000000">
            <w:pPr>
              <w:jc w:val="center"/>
            </w:pPr>
            <w:r>
              <w:rPr>
                <w:rFonts w:cs="Arial"/>
                <w:b/>
                <w:bCs/>
                <w:color w:val="FFFFFF"/>
                <w:sz w:val="18"/>
                <w:szCs w:val="18"/>
              </w:rPr>
              <w:t>E = Economic</w:t>
            </w:r>
          </w:p>
        </w:tc>
        <w:tc>
          <w:tcPr>
            <w:tcW w:w="833" w:type="pct"/>
            <w:tcBorders>
              <w:top w:val="single" w:sz="8" w:space="0" w:color="BBBBBB"/>
              <w:left w:val="single" w:sz="8" w:space="0" w:color="BBBBBB"/>
              <w:bottom w:val="single" w:sz="8" w:space="0" w:color="BBBBBB"/>
              <w:right w:val="single" w:sz="8" w:space="0" w:color="BBBBBB"/>
            </w:tcBorders>
            <w:shd w:val="clear" w:color="auto" w:fill="C8A951"/>
            <w:tcMar>
              <w:top w:w="80" w:type="dxa"/>
              <w:left w:w="120" w:type="dxa"/>
              <w:bottom w:w="80" w:type="dxa"/>
              <w:right w:w="120" w:type="dxa"/>
            </w:tcMar>
            <w:vAlign w:val="center"/>
          </w:tcPr>
          <w:p w14:paraId="76079C33" w14:textId="77777777" w:rsidR="00FB35F8" w:rsidRDefault="00000000">
            <w:pPr>
              <w:jc w:val="center"/>
            </w:pPr>
            <w:r>
              <w:rPr>
                <w:rFonts w:cs="Arial"/>
                <w:b/>
                <w:bCs/>
                <w:color w:val="FFFFFF"/>
                <w:sz w:val="18"/>
                <w:szCs w:val="18"/>
              </w:rPr>
              <w:t>S = Social</w:t>
            </w:r>
          </w:p>
        </w:tc>
        <w:tc>
          <w:tcPr>
            <w:tcW w:w="833" w:type="pct"/>
            <w:tcBorders>
              <w:top w:val="single" w:sz="8" w:space="0" w:color="BBBBBB"/>
              <w:left w:val="single" w:sz="8" w:space="0" w:color="BBBBBB"/>
              <w:bottom w:val="single" w:sz="8" w:space="0" w:color="BBBBBB"/>
              <w:right w:val="single" w:sz="8" w:space="0" w:color="BBBBBB"/>
            </w:tcBorders>
            <w:shd w:val="clear" w:color="auto" w:fill="2D6A4F"/>
            <w:tcMar>
              <w:top w:w="80" w:type="dxa"/>
              <w:left w:w="120" w:type="dxa"/>
              <w:bottom w:w="80" w:type="dxa"/>
              <w:right w:w="120" w:type="dxa"/>
            </w:tcMar>
            <w:vAlign w:val="center"/>
          </w:tcPr>
          <w:p w14:paraId="1D003E60" w14:textId="77777777" w:rsidR="00FB35F8" w:rsidRDefault="00000000">
            <w:pPr>
              <w:jc w:val="center"/>
            </w:pPr>
            <w:r>
              <w:rPr>
                <w:rFonts w:cs="Arial"/>
                <w:b/>
                <w:bCs/>
                <w:color w:val="FFFFFF"/>
                <w:sz w:val="18"/>
                <w:szCs w:val="18"/>
              </w:rPr>
              <w:t>T = Technology</w:t>
            </w:r>
          </w:p>
        </w:tc>
        <w:tc>
          <w:tcPr>
            <w:tcW w:w="833" w:type="pct"/>
            <w:tcBorders>
              <w:top w:val="single" w:sz="8" w:space="0" w:color="BBBBBB"/>
              <w:left w:val="single" w:sz="8" w:space="0" w:color="BBBBBB"/>
              <w:bottom w:val="single" w:sz="8" w:space="0" w:color="BBBBBB"/>
              <w:right w:val="single" w:sz="8" w:space="0" w:color="BBBBBB"/>
            </w:tcBorders>
            <w:shd w:val="clear" w:color="auto" w:fill="B45309"/>
            <w:tcMar>
              <w:top w:w="80" w:type="dxa"/>
              <w:left w:w="120" w:type="dxa"/>
              <w:bottom w:w="80" w:type="dxa"/>
              <w:right w:w="120" w:type="dxa"/>
            </w:tcMar>
            <w:vAlign w:val="center"/>
          </w:tcPr>
          <w:p w14:paraId="2D65A74B" w14:textId="77777777" w:rsidR="00FB35F8" w:rsidRDefault="00000000">
            <w:pPr>
              <w:jc w:val="center"/>
            </w:pPr>
            <w:r>
              <w:rPr>
                <w:rFonts w:cs="Arial"/>
                <w:b/>
                <w:bCs/>
                <w:color w:val="FFFFFF"/>
                <w:sz w:val="18"/>
                <w:szCs w:val="18"/>
              </w:rPr>
              <w:t>E = Environment</w:t>
            </w:r>
          </w:p>
        </w:tc>
        <w:tc>
          <w:tcPr>
            <w:tcW w:w="833" w:type="pct"/>
            <w:tcBorders>
              <w:top w:val="single" w:sz="8" w:space="0" w:color="BBBBBB"/>
              <w:left w:val="single" w:sz="8" w:space="0" w:color="BBBBBB"/>
              <w:bottom w:val="single" w:sz="8" w:space="0" w:color="BBBBBB"/>
              <w:right w:val="single" w:sz="8" w:space="0" w:color="BBBBBB"/>
            </w:tcBorders>
            <w:shd w:val="clear" w:color="auto" w:fill="7B2D8B"/>
            <w:tcMar>
              <w:top w:w="80" w:type="dxa"/>
              <w:left w:w="120" w:type="dxa"/>
              <w:bottom w:w="80" w:type="dxa"/>
              <w:right w:w="120" w:type="dxa"/>
            </w:tcMar>
            <w:vAlign w:val="center"/>
          </w:tcPr>
          <w:p w14:paraId="2FCFA77D" w14:textId="77777777" w:rsidR="00FB35F8" w:rsidRDefault="00000000">
            <w:pPr>
              <w:jc w:val="center"/>
            </w:pPr>
            <w:r>
              <w:rPr>
                <w:rFonts w:cs="Arial"/>
                <w:b/>
                <w:bCs/>
                <w:color w:val="FFFFFF"/>
                <w:sz w:val="18"/>
                <w:szCs w:val="18"/>
              </w:rPr>
              <w:t>L = Legal</w:t>
            </w:r>
          </w:p>
        </w:tc>
      </w:tr>
      <w:tr w:rsidR="00FB35F8" w14:paraId="64BAB676" w14:textId="77777777" w:rsidTr="00016692">
        <w:tblPrEx>
          <w:tblCellMar>
            <w:top w:w="0" w:type="dxa"/>
            <w:bottom w:w="0" w:type="dxa"/>
          </w:tblCellMar>
        </w:tblPrEx>
        <w:tc>
          <w:tcPr>
            <w:tcW w:w="833"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130356F7" w14:textId="77777777" w:rsidR="00FB35F8" w:rsidRDefault="00000000">
            <w:pPr>
              <w:jc w:val="center"/>
            </w:pPr>
            <w:r>
              <w:rPr>
                <w:rFonts w:cs="Arial"/>
                <w:color w:val="000000"/>
                <w:sz w:val="16"/>
                <w:szCs w:val="16"/>
              </w:rPr>
              <w:t>Government, laws, policies</w:t>
            </w:r>
          </w:p>
        </w:tc>
        <w:tc>
          <w:tcPr>
            <w:tcW w:w="833"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022BFE0D" w14:textId="77777777" w:rsidR="00FB35F8" w:rsidRDefault="00000000">
            <w:pPr>
              <w:jc w:val="center"/>
            </w:pPr>
            <w:r>
              <w:rPr>
                <w:rFonts w:cs="Arial"/>
                <w:color w:val="000000"/>
                <w:sz w:val="16"/>
                <w:szCs w:val="16"/>
              </w:rPr>
              <w:t>Economy, money, spending</w:t>
            </w:r>
          </w:p>
        </w:tc>
        <w:tc>
          <w:tcPr>
            <w:tcW w:w="833"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6CBDF4AA" w14:textId="77777777" w:rsidR="00FB35F8" w:rsidRDefault="00000000">
            <w:pPr>
              <w:jc w:val="center"/>
            </w:pPr>
            <w:r>
              <w:rPr>
                <w:rFonts w:cs="Arial"/>
                <w:color w:val="000000"/>
                <w:sz w:val="16"/>
                <w:szCs w:val="16"/>
              </w:rPr>
              <w:t>People, culture, lifestyle</w:t>
            </w:r>
          </w:p>
        </w:tc>
        <w:tc>
          <w:tcPr>
            <w:tcW w:w="833"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4E600396" w14:textId="77777777" w:rsidR="00FB35F8" w:rsidRDefault="00000000">
            <w:pPr>
              <w:jc w:val="center"/>
            </w:pPr>
            <w:r>
              <w:rPr>
                <w:rFonts w:cs="Arial"/>
                <w:color w:val="000000"/>
                <w:sz w:val="16"/>
                <w:szCs w:val="16"/>
              </w:rPr>
              <w:t>Apps, AI, internet, devices</w:t>
            </w:r>
          </w:p>
        </w:tc>
        <w:tc>
          <w:tcPr>
            <w:tcW w:w="833"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54767C90" w14:textId="77777777" w:rsidR="00FB35F8" w:rsidRDefault="00000000">
            <w:pPr>
              <w:jc w:val="center"/>
            </w:pPr>
            <w:r>
              <w:rPr>
                <w:rFonts w:cs="Arial"/>
                <w:color w:val="000000"/>
                <w:sz w:val="16"/>
                <w:szCs w:val="16"/>
              </w:rPr>
              <w:t>Nature, climate, green policy</w:t>
            </w:r>
          </w:p>
        </w:tc>
        <w:tc>
          <w:tcPr>
            <w:tcW w:w="833"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60958FCE" w14:textId="77777777" w:rsidR="00FB35F8" w:rsidRDefault="00000000">
            <w:pPr>
              <w:jc w:val="center"/>
            </w:pPr>
            <w:r>
              <w:rPr>
                <w:rFonts w:cs="Arial"/>
                <w:color w:val="000000"/>
                <w:sz w:val="16"/>
                <w:szCs w:val="16"/>
              </w:rPr>
              <w:t>Rules, rights, regulations</w:t>
            </w:r>
          </w:p>
        </w:tc>
      </w:tr>
    </w:tbl>
    <w:p w14:paraId="69F6CAE5" w14:textId="77777777" w:rsidR="00FB35F8" w:rsidRDefault="00000000">
      <w:r>
        <w:br w:type="page"/>
      </w:r>
    </w:p>
    <w:p w14:paraId="3BD2A0F6" w14:textId="0B58362A" w:rsidR="00FB35F8" w:rsidRDefault="00000000">
      <w:pPr>
        <w:shd w:val="clear" w:color="auto" w:fill="1F3864"/>
        <w:spacing w:before="200" w:after="100"/>
        <w:ind w:left="180"/>
      </w:pPr>
      <w:r>
        <w:rPr>
          <w:rFonts w:cs="Arial"/>
          <w:b/>
          <w:bCs/>
          <w:color w:val="FFFFFF"/>
          <w:sz w:val="24"/>
          <w:szCs w:val="24"/>
        </w:rPr>
        <w:lastRenderedPageBreak/>
        <w:t xml:space="preserve">  Part 1 — PESTEL Worksheet  |  12 marks  |  2 marks per factor</w:t>
      </w:r>
    </w:p>
    <w:p w14:paraId="1A75DB2E" w14:textId="77777777" w:rsidR="00FB35F8" w:rsidRDefault="00000000">
      <w:pPr>
        <w:spacing w:after="60"/>
      </w:pPr>
      <w:r>
        <w:rPr>
          <w:rFonts w:cs="Arial"/>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50"/>
      </w:tblGrid>
      <w:tr w:rsidR="00016692" w14:paraId="1EB0F71D" w14:textId="77777777" w:rsidTr="00016692">
        <w:tblPrEx>
          <w:tblCellMar>
            <w:top w:w="0" w:type="dxa"/>
            <w:bottom w:w="0" w:type="dxa"/>
          </w:tblCellMar>
        </w:tblPrEx>
        <w:tc>
          <w:tcPr>
            <w:tcW w:w="14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36663713" w14:textId="77777777" w:rsidR="00016692" w:rsidRDefault="00016692">
            <w:r>
              <w:rPr>
                <w:rFonts w:cs="Arial"/>
                <w:b/>
                <w:bCs/>
                <w:color w:val="000000"/>
                <w:sz w:val="18"/>
                <w:szCs w:val="18"/>
              </w:rPr>
              <w:t>Group Name:</w:t>
            </w:r>
          </w:p>
        </w:tc>
        <w:tc>
          <w:tcPr>
            <w:tcW w:w="795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0A5B92B2" w14:textId="77777777" w:rsidR="00016692" w:rsidRDefault="00016692"/>
        </w:tc>
      </w:tr>
      <w:tr w:rsidR="00016692" w14:paraId="60FA2345" w14:textId="77777777" w:rsidTr="00016692">
        <w:tblPrEx>
          <w:tblCellMar>
            <w:top w:w="0" w:type="dxa"/>
            <w:bottom w:w="0" w:type="dxa"/>
          </w:tblCellMar>
        </w:tblPrEx>
        <w:tc>
          <w:tcPr>
            <w:tcW w:w="1400" w:type="dxa"/>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0604E4B0" w14:textId="77777777" w:rsidR="00016692" w:rsidRDefault="00016692">
            <w:r>
              <w:rPr>
                <w:rFonts w:cs="Arial"/>
                <w:b/>
                <w:bCs/>
                <w:color w:val="000000"/>
                <w:sz w:val="18"/>
                <w:szCs w:val="18"/>
              </w:rPr>
              <w:t>Members:</w:t>
            </w:r>
          </w:p>
        </w:tc>
        <w:tc>
          <w:tcPr>
            <w:tcW w:w="7950" w:type="dxa"/>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176D4CBE" w14:textId="77777777" w:rsidR="00016692" w:rsidRDefault="00016692" w:rsidP="00016692">
            <w:pPr>
              <w:rPr>
                <w:rFonts w:cs="Arial"/>
                <w:color w:val="000000"/>
              </w:rPr>
            </w:pPr>
            <w:r>
              <w:rPr>
                <w:rFonts w:cs="Arial"/>
                <w:color w:val="000000"/>
              </w:rPr>
              <w:t xml:space="preserve">1.                           </w:t>
            </w:r>
          </w:p>
          <w:p w14:paraId="639FF918" w14:textId="77777777" w:rsidR="00016692" w:rsidRDefault="00016692" w:rsidP="00016692">
            <w:pPr>
              <w:tabs>
                <w:tab w:val="left" w:leader="dot" w:pos="4054"/>
              </w:tabs>
              <w:rPr>
                <w:rFonts w:cs="Arial"/>
                <w:color w:val="000000"/>
              </w:rPr>
            </w:pPr>
            <w:r>
              <w:rPr>
                <w:rFonts w:cs="Arial"/>
                <w:color w:val="000000"/>
              </w:rPr>
              <w:t xml:space="preserve">2.                           </w:t>
            </w:r>
          </w:p>
          <w:p w14:paraId="00902FE9" w14:textId="77777777" w:rsidR="00016692" w:rsidRDefault="00016692" w:rsidP="00016692">
            <w:pPr>
              <w:tabs>
                <w:tab w:val="left" w:leader="dot" w:pos="4054"/>
              </w:tabs>
              <w:rPr>
                <w:rFonts w:cs="Arial"/>
                <w:color w:val="000000"/>
              </w:rPr>
            </w:pPr>
            <w:r>
              <w:rPr>
                <w:rFonts w:cs="Arial"/>
                <w:color w:val="000000"/>
              </w:rPr>
              <w:t xml:space="preserve">3.                           </w:t>
            </w:r>
          </w:p>
          <w:p w14:paraId="04C5DC8D" w14:textId="0B240994" w:rsidR="00016692" w:rsidRDefault="00016692" w:rsidP="00016692">
            <w:pPr>
              <w:tabs>
                <w:tab w:val="left" w:leader="dot" w:pos="4054"/>
              </w:tabs>
            </w:pPr>
            <w:r>
              <w:rPr>
                <w:rFonts w:cs="Arial"/>
                <w:color w:val="000000"/>
              </w:rPr>
              <w:t>4.</w:t>
            </w:r>
          </w:p>
        </w:tc>
      </w:tr>
    </w:tbl>
    <w:p w14:paraId="7727E5CE" w14:textId="77777777" w:rsidR="00FB35F8" w:rsidRDefault="00000000">
      <w:pPr>
        <w:spacing w:after="100"/>
      </w:pPr>
      <w:r>
        <w:rPr>
          <w:rFonts w:cs="Arial"/>
        </w:rPr>
        <w:t xml:space="preserve"> </w:t>
      </w:r>
    </w:p>
    <w:p w14:paraId="50A80493" w14:textId="77777777" w:rsidR="00FB35F8" w:rsidRDefault="00000000">
      <w:pPr>
        <w:spacing w:after="80"/>
      </w:pPr>
      <w:r>
        <w:rPr>
          <w:rFonts w:cs="Arial"/>
          <w:i/>
          <w:iCs/>
          <w:color w:val="767676"/>
        </w:rPr>
        <w:t>For each factor below: (1) Write the specific factor you found for Grab in Thailand, (2) Circle O (Opportunity) or T (Threat), (3) Explain how it affects Grab's marketing.</w:t>
      </w:r>
    </w:p>
    <w:p w14:paraId="58C45517" w14:textId="77777777" w:rsidR="00FB35F8" w:rsidRDefault="00000000">
      <w:pPr>
        <w:spacing w:after="60"/>
      </w:pP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2"/>
        <w:gridCol w:w="3718"/>
        <w:gridCol w:w="990"/>
        <w:gridCol w:w="3601"/>
        <w:gridCol w:w="979"/>
      </w:tblGrid>
      <w:tr w:rsidR="00FB35F8" w14:paraId="08E0F517" w14:textId="77777777" w:rsidTr="00016692">
        <w:tblPrEx>
          <w:tblCellMar>
            <w:top w:w="0" w:type="dxa"/>
            <w:bottom w:w="0" w:type="dxa"/>
          </w:tblCellMar>
        </w:tblPrEx>
        <w:tc>
          <w:tcPr>
            <w:tcW w:w="543"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7F013D73" w14:textId="77777777" w:rsidR="00FB35F8" w:rsidRDefault="00000000">
            <w:pPr>
              <w:jc w:val="center"/>
            </w:pPr>
            <w:r>
              <w:rPr>
                <w:rFonts w:cs="Arial"/>
                <w:b/>
                <w:bCs/>
                <w:color w:val="FFFFFF"/>
                <w:sz w:val="18"/>
                <w:szCs w:val="18"/>
              </w:rPr>
              <w:t>Factor</w:t>
            </w:r>
          </w:p>
        </w:tc>
        <w:tc>
          <w:tcPr>
            <w:tcW w:w="1784"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6D9F6CC5" w14:textId="77777777" w:rsidR="00FB35F8" w:rsidRDefault="00000000">
            <w:r>
              <w:rPr>
                <w:rFonts w:cs="Arial"/>
                <w:b/>
                <w:bCs/>
                <w:color w:val="FFFFFF"/>
                <w:sz w:val="18"/>
                <w:szCs w:val="18"/>
              </w:rPr>
              <w:t>What specific factor did you find? Give details and evidence.</w:t>
            </w:r>
          </w:p>
        </w:tc>
        <w:tc>
          <w:tcPr>
            <w:tcW w:w="475"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181CB57C" w14:textId="77777777" w:rsidR="00FB35F8" w:rsidRDefault="00000000">
            <w:pPr>
              <w:jc w:val="center"/>
            </w:pPr>
            <w:r>
              <w:rPr>
                <w:rFonts w:cs="Arial"/>
                <w:b/>
                <w:bCs/>
                <w:color w:val="FFFFFF"/>
                <w:sz w:val="18"/>
                <w:szCs w:val="18"/>
              </w:rPr>
              <w:t>O or T?</w:t>
            </w:r>
          </w:p>
        </w:tc>
        <w:tc>
          <w:tcPr>
            <w:tcW w:w="1728"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206B0986" w14:textId="77777777" w:rsidR="00FB35F8" w:rsidRDefault="00000000">
            <w:r>
              <w:rPr>
                <w:rFonts w:cs="Arial"/>
                <w:b/>
                <w:bCs/>
                <w:color w:val="FFFFFF"/>
                <w:sz w:val="18"/>
                <w:szCs w:val="18"/>
              </w:rPr>
              <w:t>How does this affect Grab's marketing? (Which of Product / Price / Place / Promotion?)</w:t>
            </w:r>
          </w:p>
        </w:tc>
        <w:tc>
          <w:tcPr>
            <w:tcW w:w="470"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45592B5A" w14:textId="77777777" w:rsidR="00FB35F8" w:rsidRDefault="00000000">
            <w:pPr>
              <w:jc w:val="center"/>
            </w:pPr>
            <w:r>
              <w:rPr>
                <w:rFonts w:cs="Arial"/>
                <w:b/>
                <w:bCs/>
                <w:color w:val="FFFFFF"/>
                <w:sz w:val="18"/>
                <w:szCs w:val="18"/>
              </w:rPr>
              <w:t>Marks</w:t>
            </w:r>
          </w:p>
        </w:tc>
      </w:tr>
      <w:tr w:rsidR="00FB35F8" w14:paraId="6D0F8712" w14:textId="77777777" w:rsidTr="00016692">
        <w:tblPrEx>
          <w:tblCellMar>
            <w:top w:w="0" w:type="dxa"/>
            <w:bottom w:w="0" w:type="dxa"/>
          </w:tblCellMar>
        </w:tblPrEx>
        <w:tc>
          <w:tcPr>
            <w:tcW w:w="543" w:type="pct"/>
            <w:tcBorders>
              <w:top w:val="single" w:sz="8" w:space="0" w:color="1F3864"/>
              <w:left w:val="single" w:sz="8" w:space="0" w:color="1F3864"/>
              <w:bottom w:val="single" w:sz="8" w:space="0" w:color="1F3864"/>
              <w:right w:val="single" w:sz="8" w:space="0" w:color="1F3864"/>
            </w:tcBorders>
            <w:shd w:val="clear" w:color="auto" w:fill="1F3864"/>
            <w:tcMar>
              <w:top w:w="60" w:type="dxa"/>
              <w:left w:w="60" w:type="dxa"/>
              <w:bottom w:w="60" w:type="dxa"/>
              <w:right w:w="60" w:type="dxa"/>
            </w:tcMar>
            <w:vAlign w:val="center"/>
          </w:tcPr>
          <w:p w14:paraId="39271B38" w14:textId="77777777" w:rsidR="00FB35F8" w:rsidRDefault="00000000">
            <w:pPr>
              <w:jc w:val="center"/>
            </w:pPr>
            <w:r>
              <w:rPr>
                <w:rFonts w:cs="Arial"/>
                <w:b/>
                <w:bCs/>
                <w:color w:val="FFFFFF"/>
                <w:sz w:val="32"/>
                <w:szCs w:val="32"/>
              </w:rPr>
              <w:t>P</w:t>
            </w:r>
          </w:p>
          <w:p w14:paraId="2C4BFF19" w14:textId="77777777" w:rsidR="00FB35F8" w:rsidRDefault="00000000">
            <w:pPr>
              <w:jc w:val="center"/>
            </w:pPr>
            <w:r>
              <w:rPr>
                <w:rFonts w:cs="Arial"/>
                <w:color w:val="FFFFFF"/>
                <w:sz w:val="16"/>
                <w:szCs w:val="16"/>
              </w:rPr>
              <w:t>Political</w:t>
            </w:r>
          </w:p>
        </w:tc>
        <w:tc>
          <w:tcPr>
            <w:tcW w:w="1784"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80" w:type="dxa"/>
            </w:tcMar>
          </w:tcPr>
          <w:p w14:paraId="7A862E0E" w14:textId="77777777" w:rsidR="00FB35F8" w:rsidRDefault="00000000">
            <w:pPr>
              <w:spacing w:after="40"/>
            </w:pPr>
            <w:r>
              <w:rPr>
                <w:rFonts w:cs="Arial"/>
                <w:i/>
                <w:iCs/>
                <w:color w:val="AAAAAA"/>
                <w:sz w:val="17"/>
                <w:szCs w:val="17"/>
              </w:rPr>
              <w:t>Hint: Think about government policy, tourism campaigns, or new business regulations.</w:t>
            </w:r>
          </w:p>
          <w:p w14:paraId="08A1D656" w14:textId="77777777" w:rsidR="00FB35F8" w:rsidRDefault="00000000">
            <w:pPr>
              <w:pBdr>
                <w:bottom w:val="single" w:sz="2" w:space="0" w:color="DDDDDD"/>
              </w:pBdr>
              <w:spacing w:after="280"/>
            </w:pPr>
            <w:r>
              <w:rPr>
                <w:rFonts w:cs="Arial"/>
                <w:sz w:val="18"/>
                <w:szCs w:val="18"/>
              </w:rPr>
              <w:t xml:space="preserve"> </w:t>
            </w:r>
          </w:p>
          <w:p w14:paraId="43A84F79" w14:textId="77777777" w:rsidR="00FB35F8" w:rsidRDefault="00000000">
            <w:pPr>
              <w:pBdr>
                <w:bottom w:val="single" w:sz="2" w:space="0" w:color="DDDDDD"/>
              </w:pBdr>
              <w:spacing w:after="280"/>
            </w:pPr>
            <w:r>
              <w:rPr>
                <w:rFonts w:cs="Arial"/>
                <w:sz w:val="18"/>
                <w:szCs w:val="18"/>
              </w:rPr>
              <w:t xml:space="preserve"> </w:t>
            </w:r>
          </w:p>
          <w:p w14:paraId="2AFDB192" w14:textId="77777777" w:rsidR="00FB35F8" w:rsidRDefault="00000000">
            <w:pPr>
              <w:pBdr>
                <w:bottom w:val="single" w:sz="2" w:space="0" w:color="DDDDDD"/>
              </w:pBdr>
              <w:spacing w:after="280"/>
            </w:pPr>
            <w:r>
              <w:rPr>
                <w:rFonts w:cs="Arial"/>
                <w:sz w:val="18"/>
                <w:szCs w:val="18"/>
              </w:rPr>
              <w:t xml:space="preserve"> </w:t>
            </w:r>
          </w:p>
          <w:p w14:paraId="6191F4FF" w14:textId="77777777" w:rsidR="00FB35F8" w:rsidRDefault="00000000">
            <w:pPr>
              <w:pBdr>
                <w:bottom w:val="single" w:sz="2" w:space="0" w:color="DDDDDD"/>
              </w:pBdr>
              <w:spacing w:after="280"/>
            </w:pPr>
            <w:r>
              <w:rPr>
                <w:rFonts w:cs="Arial"/>
                <w:sz w:val="18"/>
                <w:szCs w:val="18"/>
              </w:rPr>
              <w:t xml:space="preserve"> </w:t>
            </w:r>
          </w:p>
        </w:tc>
        <w:tc>
          <w:tcPr>
            <w:tcW w:w="475" w:type="pct"/>
            <w:tcBorders>
              <w:top w:val="single" w:sz="8" w:space="0" w:color="BBBBBB"/>
              <w:left w:val="single" w:sz="8" w:space="0" w:color="BBBBBB"/>
              <w:bottom w:val="single" w:sz="8" w:space="0" w:color="BBBBBB"/>
              <w:right w:val="single" w:sz="8" w:space="0" w:color="BBBBBB"/>
            </w:tcBorders>
            <w:tcMar>
              <w:top w:w="80" w:type="dxa"/>
              <w:left w:w="80" w:type="dxa"/>
              <w:bottom w:w="80" w:type="dxa"/>
              <w:right w:w="80" w:type="dxa"/>
            </w:tcMar>
            <w:vAlign w:val="center"/>
          </w:tcPr>
          <w:p w14:paraId="3770B500" w14:textId="77777777" w:rsidR="00FB35F8" w:rsidRDefault="00000000">
            <w:pPr>
              <w:spacing w:after="160"/>
              <w:jc w:val="center"/>
            </w:pPr>
            <w:r>
              <w:rPr>
                <w:rFonts w:cs="Arial"/>
                <w:b/>
                <w:bCs/>
                <w:color w:val="2D6A4F"/>
                <w:sz w:val="28"/>
                <w:szCs w:val="28"/>
              </w:rPr>
              <w:t>O</w:t>
            </w:r>
          </w:p>
          <w:p w14:paraId="79DC9D15" w14:textId="77777777" w:rsidR="00FB35F8" w:rsidRDefault="00000000">
            <w:pPr>
              <w:spacing w:after="160"/>
              <w:jc w:val="center"/>
            </w:pPr>
            <w:r>
              <w:rPr>
                <w:rFonts w:cs="Arial"/>
                <w:color w:val="767676"/>
                <w:sz w:val="22"/>
                <w:szCs w:val="22"/>
              </w:rPr>
              <w:t>/</w:t>
            </w:r>
          </w:p>
          <w:p w14:paraId="1F8337E6" w14:textId="77777777" w:rsidR="00FB35F8" w:rsidRDefault="00000000">
            <w:pPr>
              <w:jc w:val="center"/>
            </w:pPr>
            <w:r>
              <w:rPr>
                <w:rFonts w:cs="Arial"/>
                <w:b/>
                <w:bCs/>
                <w:color w:val="8B1A1A"/>
                <w:sz w:val="28"/>
                <w:szCs w:val="28"/>
              </w:rPr>
              <w:t>T</w:t>
            </w:r>
          </w:p>
        </w:tc>
        <w:tc>
          <w:tcPr>
            <w:tcW w:w="1728"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tcPr>
          <w:p w14:paraId="08044368" w14:textId="77777777" w:rsidR="00FB35F8" w:rsidRDefault="00000000">
            <w:pPr>
              <w:spacing w:after="40"/>
            </w:pPr>
            <w:r>
              <w:rPr>
                <w:rFonts w:cs="Arial"/>
                <w:i/>
                <w:iCs/>
                <w:color w:val="AAAAAA"/>
                <w:sz w:val="17"/>
                <w:szCs w:val="17"/>
              </w:rPr>
              <w:t>Hint: How does this change what Grab promotes, prices, sells, or where it operates?</w:t>
            </w:r>
          </w:p>
          <w:p w14:paraId="269A9FE2" w14:textId="77777777" w:rsidR="00FB35F8" w:rsidRDefault="00000000">
            <w:pPr>
              <w:pBdr>
                <w:bottom w:val="single" w:sz="2" w:space="0" w:color="DDDDDD"/>
              </w:pBdr>
              <w:spacing w:after="280"/>
            </w:pPr>
            <w:r>
              <w:rPr>
                <w:rFonts w:cs="Arial"/>
                <w:sz w:val="18"/>
                <w:szCs w:val="18"/>
              </w:rPr>
              <w:t xml:space="preserve"> </w:t>
            </w:r>
          </w:p>
          <w:p w14:paraId="14F4764C" w14:textId="77777777" w:rsidR="00FB35F8" w:rsidRDefault="00000000">
            <w:pPr>
              <w:pBdr>
                <w:bottom w:val="single" w:sz="2" w:space="0" w:color="DDDDDD"/>
              </w:pBdr>
              <w:spacing w:after="280"/>
            </w:pPr>
            <w:r>
              <w:rPr>
                <w:rFonts w:cs="Arial"/>
                <w:sz w:val="18"/>
                <w:szCs w:val="18"/>
              </w:rPr>
              <w:t xml:space="preserve"> </w:t>
            </w:r>
          </w:p>
          <w:p w14:paraId="016B093F" w14:textId="77777777" w:rsidR="00FB35F8" w:rsidRDefault="00000000">
            <w:pPr>
              <w:pBdr>
                <w:bottom w:val="single" w:sz="2" w:space="0" w:color="DDDDDD"/>
              </w:pBdr>
              <w:spacing w:after="280"/>
            </w:pPr>
            <w:r>
              <w:rPr>
                <w:rFonts w:cs="Arial"/>
                <w:sz w:val="18"/>
                <w:szCs w:val="18"/>
              </w:rPr>
              <w:t xml:space="preserve"> </w:t>
            </w:r>
          </w:p>
          <w:p w14:paraId="024E5BE1" w14:textId="77777777" w:rsidR="00FB35F8" w:rsidRDefault="00000000">
            <w:pPr>
              <w:pBdr>
                <w:bottom w:val="single" w:sz="2" w:space="0" w:color="DDDDDD"/>
              </w:pBdr>
              <w:spacing w:after="280"/>
            </w:pPr>
            <w:r>
              <w:rPr>
                <w:rFonts w:cs="Arial"/>
                <w:sz w:val="18"/>
                <w:szCs w:val="18"/>
              </w:rPr>
              <w:t xml:space="preserve"> </w:t>
            </w:r>
          </w:p>
        </w:tc>
        <w:tc>
          <w:tcPr>
            <w:tcW w:w="470" w:type="pct"/>
            <w:tcBorders>
              <w:top w:val="single" w:sz="8" w:space="0" w:color="BBBBBB"/>
              <w:left w:val="single" w:sz="8" w:space="0" w:color="BBBBBB"/>
              <w:bottom w:val="single" w:sz="8" w:space="0" w:color="BBBBBB"/>
              <w:right w:val="single" w:sz="8" w:space="0" w:color="BBBBBB"/>
            </w:tcBorders>
            <w:shd w:val="clear" w:color="auto" w:fill="F4F4F4"/>
            <w:tcMar>
              <w:top w:w="80" w:type="dxa"/>
              <w:left w:w="60" w:type="dxa"/>
              <w:bottom w:w="80" w:type="dxa"/>
              <w:right w:w="60" w:type="dxa"/>
            </w:tcMar>
            <w:vAlign w:val="center"/>
          </w:tcPr>
          <w:p w14:paraId="13277DBD" w14:textId="77777777" w:rsidR="00FB35F8" w:rsidRDefault="00000000">
            <w:pPr>
              <w:jc w:val="center"/>
            </w:pPr>
            <w:r>
              <w:rPr>
                <w:rFonts w:cs="Arial"/>
                <w:color w:val="767676"/>
              </w:rPr>
              <w:t>/ 2</w:t>
            </w:r>
          </w:p>
        </w:tc>
      </w:tr>
      <w:tr w:rsidR="00FB35F8" w14:paraId="6DA5F8E1" w14:textId="77777777" w:rsidTr="00016692">
        <w:tblPrEx>
          <w:tblCellMar>
            <w:top w:w="0" w:type="dxa"/>
            <w:bottom w:w="0" w:type="dxa"/>
          </w:tblCellMar>
        </w:tblPrEx>
        <w:tc>
          <w:tcPr>
            <w:tcW w:w="543" w:type="pct"/>
            <w:tcBorders>
              <w:top w:val="single" w:sz="8" w:space="0" w:color="2E75B6"/>
              <w:left w:val="single" w:sz="8" w:space="0" w:color="2E75B6"/>
              <w:bottom w:val="single" w:sz="8" w:space="0" w:color="2E75B6"/>
              <w:right w:val="single" w:sz="8" w:space="0" w:color="2E75B6"/>
            </w:tcBorders>
            <w:shd w:val="clear" w:color="auto" w:fill="2E75B6"/>
            <w:tcMar>
              <w:top w:w="60" w:type="dxa"/>
              <w:left w:w="60" w:type="dxa"/>
              <w:bottom w:w="60" w:type="dxa"/>
              <w:right w:w="60" w:type="dxa"/>
            </w:tcMar>
            <w:vAlign w:val="center"/>
          </w:tcPr>
          <w:p w14:paraId="07BDB311" w14:textId="77777777" w:rsidR="00FB35F8" w:rsidRDefault="00000000">
            <w:pPr>
              <w:jc w:val="center"/>
            </w:pPr>
            <w:r>
              <w:rPr>
                <w:rFonts w:cs="Arial"/>
                <w:b/>
                <w:bCs/>
                <w:color w:val="FFFFFF"/>
                <w:sz w:val="32"/>
                <w:szCs w:val="32"/>
              </w:rPr>
              <w:t>E</w:t>
            </w:r>
          </w:p>
          <w:p w14:paraId="138B5617" w14:textId="77777777" w:rsidR="00FB35F8" w:rsidRDefault="00000000">
            <w:pPr>
              <w:jc w:val="center"/>
            </w:pPr>
            <w:r>
              <w:rPr>
                <w:rFonts w:cs="Arial"/>
                <w:color w:val="FFFFFF"/>
                <w:sz w:val="16"/>
                <w:szCs w:val="16"/>
              </w:rPr>
              <w:t>Economic</w:t>
            </w:r>
          </w:p>
        </w:tc>
        <w:tc>
          <w:tcPr>
            <w:tcW w:w="1784"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80" w:type="dxa"/>
            </w:tcMar>
          </w:tcPr>
          <w:p w14:paraId="63726BB2" w14:textId="77777777" w:rsidR="00FB35F8" w:rsidRDefault="00000000">
            <w:pPr>
              <w:spacing w:after="40"/>
            </w:pPr>
            <w:r>
              <w:rPr>
                <w:rFonts w:cs="Arial"/>
                <w:i/>
                <w:iCs/>
                <w:color w:val="AAAAAA"/>
                <w:sz w:val="17"/>
                <w:szCs w:val="17"/>
              </w:rPr>
              <w:t>Hint: Consider GDP growth, gig worker income, consumer spending, or competition on price.</w:t>
            </w:r>
          </w:p>
          <w:p w14:paraId="379A8679" w14:textId="77777777" w:rsidR="00FB35F8" w:rsidRDefault="00000000">
            <w:pPr>
              <w:pBdr>
                <w:bottom w:val="single" w:sz="2" w:space="0" w:color="DDDDDD"/>
              </w:pBdr>
              <w:spacing w:after="280"/>
            </w:pPr>
            <w:r>
              <w:rPr>
                <w:rFonts w:cs="Arial"/>
                <w:sz w:val="18"/>
                <w:szCs w:val="18"/>
              </w:rPr>
              <w:t xml:space="preserve"> </w:t>
            </w:r>
          </w:p>
          <w:p w14:paraId="3E259EA2" w14:textId="77777777" w:rsidR="00FB35F8" w:rsidRDefault="00000000">
            <w:pPr>
              <w:pBdr>
                <w:bottom w:val="single" w:sz="2" w:space="0" w:color="DDDDDD"/>
              </w:pBdr>
              <w:spacing w:after="280"/>
            </w:pPr>
            <w:r>
              <w:rPr>
                <w:rFonts w:cs="Arial"/>
                <w:sz w:val="18"/>
                <w:szCs w:val="18"/>
              </w:rPr>
              <w:t xml:space="preserve"> </w:t>
            </w:r>
          </w:p>
          <w:p w14:paraId="44437C0D" w14:textId="77777777" w:rsidR="00FB35F8" w:rsidRDefault="00000000">
            <w:pPr>
              <w:pBdr>
                <w:bottom w:val="single" w:sz="2" w:space="0" w:color="DDDDDD"/>
              </w:pBdr>
              <w:spacing w:after="280"/>
            </w:pPr>
            <w:r>
              <w:rPr>
                <w:rFonts w:cs="Arial"/>
                <w:sz w:val="18"/>
                <w:szCs w:val="18"/>
              </w:rPr>
              <w:t xml:space="preserve"> </w:t>
            </w:r>
          </w:p>
          <w:p w14:paraId="6BFAD856" w14:textId="77777777" w:rsidR="00FB35F8" w:rsidRDefault="00000000">
            <w:pPr>
              <w:pBdr>
                <w:bottom w:val="single" w:sz="2" w:space="0" w:color="DDDDDD"/>
              </w:pBdr>
              <w:spacing w:after="280"/>
            </w:pPr>
            <w:r>
              <w:rPr>
                <w:rFonts w:cs="Arial"/>
                <w:sz w:val="18"/>
                <w:szCs w:val="18"/>
              </w:rPr>
              <w:t xml:space="preserve"> </w:t>
            </w:r>
          </w:p>
        </w:tc>
        <w:tc>
          <w:tcPr>
            <w:tcW w:w="475" w:type="pct"/>
            <w:tcBorders>
              <w:top w:val="single" w:sz="8" w:space="0" w:color="BBBBBB"/>
              <w:left w:val="single" w:sz="8" w:space="0" w:color="BBBBBB"/>
              <w:bottom w:val="single" w:sz="8" w:space="0" w:color="BBBBBB"/>
              <w:right w:val="single" w:sz="8" w:space="0" w:color="BBBBBB"/>
            </w:tcBorders>
            <w:tcMar>
              <w:top w:w="80" w:type="dxa"/>
              <w:left w:w="80" w:type="dxa"/>
              <w:bottom w:w="80" w:type="dxa"/>
              <w:right w:w="80" w:type="dxa"/>
            </w:tcMar>
            <w:vAlign w:val="center"/>
          </w:tcPr>
          <w:p w14:paraId="114A3E60" w14:textId="77777777" w:rsidR="00FB35F8" w:rsidRDefault="00000000">
            <w:pPr>
              <w:spacing w:after="160"/>
              <w:jc w:val="center"/>
            </w:pPr>
            <w:r>
              <w:rPr>
                <w:rFonts w:cs="Arial"/>
                <w:b/>
                <w:bCs/>
                <w:color w:val="2D6A4F"/>
                <w:sz w:val="28"/>
                <w:szCs w:val="28"/>
              </w:rPr>
              <w:t>O</w:t>
            </w:r>
          </w:p>
          <w:p w14:paraId="6847A856" w14:textId="77777777" w:rsidR="00FB35F8" w:rsidRDefault="00000000">
            <w:pPr>
              <w:spacing w:after="160"/>
              <w:jc w:val="center"/>
            </w:pPr>
            <w:r>
              <w:rPr>
                <w:rFonts w:cs="Arial"/>
                <w:color w:val="767676"/>
                <w:sz w:val="22"/>
                <w:szCs w:val="22"/>
              </w:rPr>
              <w:t>/</w:t>
            </w:r>
          </w:p>
          <w:p w14:paraId="2011E5AD" w14:textId="77777777" w:rsidR="00FB35F8" w:rsidRDefault="00000000">
            <w:pPr>
              <w:jc w:val="center"/>
            </w:pPr>
            <w:r>
              <w:rPr>
                <w:rFonts w:cs="Arial"/>
                <w:b/>
                <w:bCs/>
                <w:color w:val="8B1A1A"/>
                <w:sz w:val="28"/>
                <w:szCs w:val="28"/>
              </w:rPr>
              <w:t>T</w:t>
            </w:r>
          </w:p>
        </w:tc>
        <w:tc>
          <w:tcPr>
            <w:tcW w:w="1728"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tcPr>
          <w:p w14:paraId="69A4F00B" w14:textId="77777777" w:rsidR="00FB35F8" w:rsidRDefault="00000000">
            <w:pPr>
              <w:spacing w:after="40"/>
            </w:pPr>
            <w:r>
              <w:rPr>
                <w:rFonts w:cs="Arial"/>
                <w:i/>
                <w:iCs/>
                <w:color w:val="AAAAAA"/>
                <w:sz w:val="17"/>
                <w:szCs w:val="17"/>
              </w:rPr>
              <w:t>Hint: Does this affect Grab's pricing strategy, target customers, or spending on promotions?</w:t>
            </w:r>
          </w:p>
          <w:p w14:paraId="7799B9CC" w14:textId="77777777" w:rsidR="00FB35F8" w:rsidRDefault="00000000">
            <w:pPr>
              <w:pBdr>
                <w:bottom w:val="single" w:sz="2" w:space="0" w:color="DDDDDD"/>
              </w:pBdr>
              <w:spacing w:after="280"/>
            </w:pPr>
            <w:r>
              <w:rPr>
                <w:rFonts w:cs="Arial"/>
                <w:sz w:val="18"/>
                <w:szCs w:val="18"/>
              </w:rPr>
              <w:t xml:space="preserve"> </w:t>
            </w:r>
          </w:p>
          <w:p w14:paraId="5F79C536" w14:textId="77777777" w:rsidR="00FB35F8" w:rsidRDefault="00000000">
            <w:pPr>
              <w:pBdr>
                <w:bottom w:val="single" w:sz="2" w:space="0" w:color="DDDDDD"/>
              </w:pBdr>
              <w:spacing w:after="280"/>
            </w:pPr>
            <w:r>
              <w:rPr>
                <w:rFonts w:cs="Arial"/>
                <w:sz w:val="18"/>
                <w:szCs w:val="18"/>
              </w:rPr>
              <w:t xml:space="preserve"> </w:t>
            </w:r>
          </w:p>
          <w:p w14:paraId="5D8F9D6E" w14:textId="77777777" w:rsidR="00FB35F8" w:rsidRDefault="00000000">
            <w:pPr>
              <w:pBdr>
                <w:bottom w:val="single" w:sz="2" w:space="0" w:color="DDDDDD"/>
              </w:pBdr>
              <w:spacing w:after="280"/>
            </w:pPr>
            <w:r>
              <w:rPr>
                <w:rFonts w:cs="Arial"/>
                <w:sz w:val="18"/>
                <w:szCs w:val="18"/>
              </w:rPr>
              <w:t xml:space="preserve"> </w:t>
            </w:r>
          </w:p>
          <w:p w14:paraId="6997659E" w14:textId="77777777" w:rsidR="00FB35F8" w:rsidRDefault="00000000">
            <w:pPr>
              <w:pBdr>
                <w:bottom w:val="single" w:sz="2" w:space="0" w:color="DDDDDD"/>
              </w:pBdr>
              <w:spacing w:after="280"/>
            </w:pPr>
            <w:r>
              <w:rPr>
                <w:rFonts w:cs="Arial"/>
                <w:sz w:val="18"/>
                <w:szCs w:val="18"/>
              </w:rPr>
              <w:t xml:space="preserve"> </w:t>
            </w:r>
          </w:p>
        </w:tc>
        <w:tc>
          <w:tcPr>
            <w:tcW w:w="470" w:type="pct"/>
            <w:tcBorders>
              <w:top w:val="single" w:sz="8" w:space="0" w:color="BBBBBB"/>
              <w:left w:val="single" w:sz="8" w:space="0" w:color="BBBBBB"/>
              <w:bottom w:val="single" w:sz="8" w:space="0" w:color="BBBBBB"/>
              <w:right w:val="single" w:sz="8" w:space="0" w:color="BBBBBB"/>
            </w:tcBorders>
            <w:shd w:val="clear" w:color="auto" w:fill="F4F4F4"/>
            <w:tcMar>
              <w:top w:w="80" w:type="dxa"/>
              <w:left w:w="60" w:type="dxa"/>
              <w:bottom w:w="80" w:type="dxa"/>
              <w:right w:w="60" w:type="dxa"/>
            </w:tcMar>
            <w:vAlign w:val="center"/>
          </w:tcPr>
          <w:p w14:paraId="70224460" w14:textId="77777777" w:rsidR="00FB35F8" w:rsidRDefault="00000000">
            <w:pPr>
              <w:jc w:val="center"/>
            </w:pPr>
            <w:r>
              <w:rPr>
                <w:rFonts w:cs="Arial"/>
                <w:color w:val="767676"/>
              </w:rPr>
              <w:t>/ 2</w:t>
            </w:r>
          </w:p>
        </w:tc>
      </w:tr>
      <w:tr w:rsidR="00FB35F8" w14:paraId="365A97A7" w14:textId="77777777" w:rsidTr="00016692">
        <w:tblPrEx>
          <w:tblCellMar>
            <w:top w:w="0" w:type="dxa"/>
            <w:bottom w:w="0" w:type="dxa"/>
          </w:tblCellMar>
        </w:tblPrEx>
        <w:tc>
          <w:tcPr>
            <w:tcW w:w="543" w:type="pct"/>
            <w:tcBorders>
              <w:top w:val="single" w:sz="8" w:space="0" w:color="C8A951"/>
              <w:left w:val="single" w:sz="8" w:space="0" w:color="C8A951"/>
              <w:bottom w:val="single" w:sz="8" w:space="0" w:color="C8A951"/>
              <w:right w:val="single" w:sz="8" w:space="0" w:color="C8A951"/>
            </w:tcBorders>
            <w:shd w:val="clear" w:color="auto" w:fill="C8A951"/>
            <w:tcMar>
              <w:top w:w="60" w:type="dxa"/>
              <w:left w:w="60" w:type="dxa"/>
              <w:bottom w:w="60" w:type="dxa"/>
              <w:right w:w="60" w:type="dxa"/>
            </w:tcMar>
            <w:vAlign w:val="center"/>
          </w:tcPr>
          <w:p w14:paraId="1349C00F" w14:textId="77777777" w:rsidR="00FB35F8" w:rsidRDefault="00000000">
            <w:pPr>
              <w:jc w:val="center"/>
            </w:pPr>
            <w:r>
              <w:rPr>
                <w:rFonts w:cs="Arial"/>
                <w:b/>
                <w:bCs/>
                <w:color w:val="FFFFFF"/>
                <w:sz w:val="32"/>
                <w:szCs w:val="32"/>
              </w:rPr>
              <w:t>S</w:t>
            </w:r>
          </w:p>
          <w:p w14:paraId="0F59BDB8" w14:textId="77777777" w:rsidR="00FB35F8" w:rsidRDefault="00000000">
            <w:pPr>
              <w:jc w:val="center"/>
            </w:pPr>
            <w:r>
              <w:rPr>
                <w:rFonts w:cs="Arial"/>
                <w:color w:val="FFFFFF"/>
                <w:sz w:val="16"/>
                <w:szCs w:val="16"/>
              </w:rPr>
              <w:t>Social</w:t>
            </w:r>
          </w:p>
        </w:tc>
        <w:tc>
          <w:tcPr>
            <w:tcW w:w="1784"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80" w:type="dxa"/>
            </w:tcMar>
          </w:tcPr>
          <w:p w14:paraId="00CFED27" w14:textId="77777777" w:rsidR="00FB35F8" w:rsidRDefault="00000000">
            <w:pPr>
              <w:spacing w:after="40"/>
            </w:pPr>
            <w:r>
              <w:rPr>
                <w:rFonts w:cs="Arial"/>
                <w:i/>
                <w:iCs/>
                <w:color w:val="AAAAAA"/>
                <w:sz w:val="17"/>
                <w:szCs w:val="17"/>
              </w:rPr>
              <w:t>Hint: Consider smartphone usage, lifestyle trends, how Thai people use food apps, or cultural values.</w:t>
            </w:r>
          </w:p>
          <w:p w14:paraId="43C99236" w14:textId="77777777" w:rsidR="00FB35F8" w:rsidRDefault="00000000">
            <w:pPr>
              <w:pBdr>
                <w:bottom w:val="single" w:sz="2" w:space="0" w:color="DDDDDD"/>
              </w:pBdr>
              <w:spacing w:after="280"/>
            </w:pPr>
            <w:r>
              <w:rPr>
                <w:rFonts w:cs="Arial"/>
                <w:sz w:val="18"/>
                <w:szCs w:val="18"/>
              </w:rPr>
              <w:t xml:space="preserve"> </w:t>
            </w:r>
          </w:p>
          <w:p w14:paraId="26FAFF6E" w14:textId="77777777" w:rsidR="00FB35F8" w:rsidRDefault="00000000">
            <w:pPr>
              <w:pBdr>
                <w:bottom w:val="single" w:sz="2" w:space="0" w:color="DDDDDD"/>
              </w:pBdr>
              <w:spacing w:after="280"/>
            </w:pPr>
            <w:r>
              <w:rPr>
                <w:rFonts w:cs="Arial"/>
                <w:sz w:val="18"/>
                <w:szCs w:val="18"/>
              </w:rPr>
              <w:t xml:space="preserve"> </w:t>
            </w:r>
          </w:p>
          <w:p w14:paraId="0625EDCA" w14:textId="77777777" w:rsidR="00FB35F8" w:rsidRDefault="00000000">
            <w:pPr>
              <w:pBdr>
                <w:bottom w:val="single" w:sz="2" w:space="0" w:color="DDDDDD"/>
              </w:pBdr>
              <w:spacing w:after="280"/>
            </w:pPr>
            <w:r>
              <w:rPr>
                <w:rFonts w:cs="Arial"/>
                <w:sz w:val="18"/>
                <w:szCs w:val="18"/>
              </w:rPr>
              <w:t xml:space="preserve"> </w:t>
            </w:r>
          </w:p>
          <w:p w14:paraId="78201527" w14:textId="77777777" w:rsidR="00FB35F8" w:rsidRDefault="00000000">
            <w:pPr>
              <w:pBdr>
                <w:bottom w:val="single" w:sz="2" w:space="0" w:color="DDDDDD"/>
              </w:pBdr>
              <w:spacing w:after="280"/>
            </w:pPr>
            <w:r>
              <w:rPr>
                <w:rFonts w:cs="Arial"/>
                <w:sz w:val="18"/>
                <w:szCs w:val="18"/>
              </w:rPr>
              <w:t xml:space="preserve"> </w:t>
            </w:r>
          </w:p>
        </w:tc>
        <w:tc>
          <w:tcPr>
            <w:tcW w:w="475" w:type="pct"/>
            <w:tcBorders>
              <w:top w:val="single" w:sz="8" w:space="0" w:color="BBBBBB"/>
              <w:left w:val="single" w:sz="8" w:space="0" w:color="BBBBBB"/>
              <w:bottom w:val="single" w:sz="8" w:space="0" w:color="BBBBBB"/>
              <w:right w:val="single" w:sz="8" w:space="0" w:color="BBBBBB"/>
            </w:tcBorders>
            <w:tcMar>
              <w:top w:w="80" w:type="dxa"/>
              <w:left w:w="80" w:type="dxa"/>
              <w:bottom w:w="80" w:type="dxa"/>
              <w:right w:w="80" w:type="dxa"/>
            </w:tcMar>
            <w:vAlign w:val="center"/>
          </w:tcPr>
          <w:p w14:paraId="01D870E8" w14:textId="77777777" w:rsidR="00FB35F8" w:rsidRDefault="00000000">
            <w:pPr>
              <w:spacing w:after="160"/>
              <w:jc w:val="center"/>
            </w:pPr>
            <w:r>
              <w:rPr>
                <w:rFonts w:cs="Arial"/>
                <w:b/>
                <w:bCs/>
                <w:color w:val="2D6A4F"/>
                <w:sz w:val="28"/>
                <w:szCs w:val="28"/>
              </w:rPr>
              <w:t>O</w:t>
            </w:r>
          </w:p>
          <w:p w14:paraId="677031CC" w14:textId="77777777" w:rsidR="00FB35F8" w:rsidRDefault="00000000">
            <w:pPr>
              <w:spacing w:after="160"/>
              <w:jc w:val="center"/>
            </w:pPr>
            <w:r>
              <w:rPr>
                <w:rFonts w:cs="Arial"/>
                <w:color w:val="767676"/>
                <w:sz w:val="22"/>
                <w:szCs w:val="22"/>
              </w:rPr>
              <w:t>/</w:t>
            </w:r>
          </w:p>
          <w:p w14:paraId="56333DD2" w14:textId="77777777" w:rsidR="00FB35F8" w:rsidRDefault="00000000">
            <w:pPr>
              <w:jc w:val="center"/>
            </w:pPr>
            <w:r>
              <w:rPr>
                <w:rFonts w:cs="Arial"/>
                <w:b/>
                <w:bCs/>
                <w:color w:val="8B1A1A"/>
                <w:sz w:val="28"/>
                <w:szCs w:val="28"/>
              </w:rPr>
              <w:t>T</w:t>
            </w:r>
          </w:p>
        </w:tc>
        <w:tc>
          <w:tcPr>
            <w:tcW w:w="1728"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tcPr>
          <w:p w14:paraId="06D7828D" w14:textId="77777777" w:rsidR="00FB35F8" w:rsidRDefault="00000000">
            <w:pPr>
              <w:spacing w:after="40"/>
            </w:pPr>
            <w:r>
              <w:rPr>
                <w:rFonts w:cs="Arial"/>
                <w:i/>
                <w:iCs/>
                <w:color w:val="AAAAAA"/>
                <w:sz w:val="17"/>
                <w:szCs w:val="17"/>
              </w:rPr>
              <w:t>Hint: How does this shape how Grab communicates or what products/services it emphasizes?</w:t>
            </w:r>
          </w:p>
          <w:p w14:paraId="14B805DC" w14:textId="77777777" w:rsidR="00FB35F8" w:rsidRDefault="00000000">
            <w:pPr>
              <w:pBdr>
                <w:bottom w:val="single" w:sz="2" w:space="0" w:color="DDDDDD"/>
              </w:pBdr>
              <w:spacing w:after="280"/>
            </w:pPr>
            <w:r>
              <w:rPr>
                <w:rFonts w:cs="Arial"/>
                <w:sz w:val="18"/>
                <w:szCs w:val="18"/>
              </w:rPr>
              <w:t xml:space="preserve"> </w:t>
            </w:r>
          </w:p>
          <w:p w14:paraId="72C589F5" w14:textId="77777777" w:rsidR="00FB35F8" w:rsidRDefault="00000000">
            <w:pPr>
              <w:pBdr>
                <w:bottom w:val="single" w:sz="2" w:space="0" w:color="DDDDDD"/>
              </w:pBdr>
              <w:spacing w:after="280"/>
            </w:pPr>
            <w:r>
              <w:rPr>
                <w:rFonts w:cs="Arial"/>
                <w:sz w:val="18"/>
                <w:szCs w:val="18"/>
              </w:rPr>
              <w:t xml:space="preserve"> </w:t>
            </w:r>
          </w:p>
          <w:p w14:paraId="1F4A6F52" w14:textId="77777777" w:rsidR="00FB35F8" w:rsidRDefault="00000000">
            <w:pPr>
              <w:pBdr>
                <w:bottom w:val="single" w:sz="2" w:space="0" w:color="DDDDDD"/>
              </w:pBdr>
              <w:spacing w:after="280"/>
            </w:pPr>
            <w:r>
              <w:rPr>
                <w:rFonts w:cs="Arial"/>
                <w:sz w:val="18"/>
                <w:szCs w:val="18"/>
              </w:rPr>
              <w:t xml:space="preserve"> </w:t>
            </w:r>
          </w:p>
          <w:p w14:paraId="059D6540" w14:textId="77777777" w:rsidR="00FB35F8" w:rsidRDefault="00000000">
            <w:pPr>
              <w:pBdr>
                <w:bottom w:val="single" w:sz="2" w:space="0" w:color="DDDDDD"/>
              </w:pBdr>
              <w:spacing w:after="280"/>
            </w:pPr>
            <w:r>
              <w:rPr>
                <w:rFonts w:cs="Arial"/>
                <w:sz w:val="18"/>
                <w:szCs w:val="18"/>
              </w:rPr>
              <w:t xml:space="preserve"> </w:t>
            </w:r>
          </w:p>
        </w:tc>
        <w:tc>
          <w:tcPr>
            <w:tcW w:w="470" w:type="pct"/>
            <w:tcBorders>
              <w:top w:val="single" w:sz="8" w:space="0" w:color="BBBBBB"/>
              <w:left w:val="single" w:sz="8" w:space="0" w:color="BBBBBB"/>
              <w:bottom w:val="single" w:sz="8" w:space="0" w:color="BBBBBB"/>
              <w:right w:val="single" w:sz="8" w:space="0" w:color="BBBBBB"/>
            </w:tcBorders>
            <w:shd w:val="clear" w:color="auto" w:fill="F4F4F4"/>
            <w:tcMar>
              <w:top w:w="80" w:type="dxa"/>
              <w:left w:w="60" w:type="dxa"/>
              <w:bottom w:w="80" w:type="dxa"/>
              <w:right w:w="60" w:type="dxa"/>
            </w:tcMar>
            <w:vAlign w:val="center"/>
          </w:tcPr>
          <w:p w14:paraId="0241EE2B" w14:textId="77777777" w:rsidR="00FB35F8" w:rsidRDefault="00000000">
            <w:pPr>
              <w:jc w:val="center"/>
            </w:pPr>
            <w:r>
              <w:rPr>
                <w:rFonts w:cs="Arial"/>
                <w:color w:val="767676"/>
              </w:rPr>
              <w:t>/ 2</w:t>
            </w:r>
          </w:p>
        </w:tc>
      </w:tr>
    </w:tbl>
    <w:p w14:paraId="4C78A5B4" w14:textId="77777777" w:rsidR="00FB35F8" w:rsidRDefault="0000000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3547"/>
        <w:gridCol w:w="1082"/>
        <w:gridCol w:w="3509"/>
        <w:gridCol w:w="979"/>
      </w:tblGrid>
      <w:tr w:rsidR="00FB35F8" w14:paraId="03ECBC50" w14:textId="77777777" w:rsidTr="00016692">
        <w:tblPrEx>
          <w:tblCellMar>
            <w:top w:w="0" w:type="dxa"/>
            <w:bottom w:w="0" w:type="dxa"/>
          </w:tblCellMar>
        </w:tblPrEx>
        <w:tc>
          <w:tcPr>
            <w:tcW w:w="625" w:type="pct"/>
            <w:tcBorders>
              <w:top w:val="single" w:sz="8" w:space="0" w:color="2D6A4F"/>
              <w:left w:val="single" w:sz="8" w:space="0" w:color="2D6A4F"/>
              <w:bottom w:val="single" w:sz="8" w:space="0" w:color="2D6A4F"/>
              <w:right w:val="single" w:sz="8" w:space="0" w:color="2D6A4F"/>
            </w:tcBorders>
            <w:shd w:val="clear" w:color="auto" w:fill="2D6A4F"/>
            <w:tcMar>
              <w:top w:w="60" w:type="dxa"/>
              <w:left w:w="60" w:type="dxa"/>
              <w:bottom w:w="60" w:type="dxa"/>
              <w:right w:w="60" w:type="dxa"/>
            </w:tcMar>
            <w:vAlign w:val="center"/>
          </w:tcPr>
          <w:p w14:paraId="4B79D889" w14:textId="77777777" w:rsidR="00FB35F8" w:rsidRDefault="00000000">
            <w:pPr>
              <w:jc w:val="center"/>
            </w:pPr>
            <w:r>
              <w:rPr>
                <w:rFonts w:cs="Arial"/>
                <w:b/>
                <w:bCs/>
                <w:color w:val="FFFFFF"/>
                <w:sz w:val="32"/>
                <w:szCs w:val="32"/>
              </w:rPr>
              <w:lastRenderedPageBreak/>
              <w:t>T</w:t>
            </w:r>
          </w:p>
          <w:p w14:paraId="1C74DA10" w14:textId="77777777" w:rsidR="00FB35F8" w:rsidRDefault="00000000">
            <w:pPr>
              <w:jc w:val="center"/>
            </w:pPr>
            <w:r>
              <w:rPr>
                <w:rFonts w:cs="Arial"/>
                <w:color w:val="FFFFFF"/>
                <w:sz w:val="16"/>
                <w:szCs w:val="16"/>
              </w:rPr>
              <w:t>Technology</w:t>
            </w:r>
          </w:p>
        </w:tc>
        <w:tc>
          <w:tcPr>
            <w:tcW w:w="1702"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80" w:type="dxa"/>
            </w:tcMar>
          </w:tcPr>
          <w:p w14:paraId="49DE4691" w14:textId="77777777" w:rsidR="00FB35F8" w:rsidRDefault="00000000">
            <w:pPr>
              <w:spacing w:after="40"/>
            </w:pPr>
            <w:r>
              <w:rPr>
                <w:rFonts w:cs="Arial"/>
                <w:i/>
                <w:iCs/>
                <w:color w:val="AAAAAA"/>
                <w:sz w:val="17"/>
                <w:szCs w:val="17"/>
              </w:rPr>
              <w:t>Hint: Think about internet access, mobile apps, AI, digital payments, or data security.</w:t>
            </w:r>
          </w:p>
          <w:p w14:paraId="6F460FB3" w14:textId="77777777" w:rsidR="00FB35F8" w:rsidRDefault="00000000">
            <w:pPr>
              <w:pBdr>
                <w:bottom w:val="single" w:sz="2" w:space="0" w:color="DDDDDD"/>
              </w:pBdr>
              <w:spacing w:after="280"/>
            </w:pPr>
            <w:r>
              <w:rPr>
                <w:rFonts w:cs="Arial"/>
                <w:sz w:val="18"/>
                <w:szCs w:val="18"/>
              </w:rPr>
              <w:t xml:space="preserve"> </w:t>
            </w:r>
          </w:p>
          <w:p w14:paraId="6DD53CDC" w14:textId="77777777" w:rsidR="00FB35F8" w:rsidRDefault="00000000">
            <w:pPr>
              <w:pBdr>
                <w:bottom w:val="single" w:sz="2" w:space="0" w:color="DDDDDD"/>
              </w:pBdr>
              <w:spacing w:after="280"/>
            </w:pPr>
            <w:r>
              <w:rPr>
                <w:rFonts w:cs="Arial"/>
                <w:sz w:val="18"/>
                <w:szCs w:val="18"/>
              </w:rPr>
              <w:t xml:space="preserve"> </w:t>
            </w:r>
          </w:p>
          <w:p w14:paraId="288CC746" w14:textId="77777777" w:rsidR="00FB35F8" w:rsidRDefault="00000000">
            <w:pPr>
              <w:pBdr>
                <w:bottom w:val="single" w:sz="2" w:space="0" w:color="DDDDDD"/>
              </w:pBdr>
              <w:spacing w:after="280"/>
            </w:pPr>
            <w:r>
              <w:rPr>
                <w:rFonts w:cs="Arial"/>
                <w:sz w:val="18"/>
                <w:szCs w:val="18"/>
              </w:rPr>
              <w:t xml:space="preserve"> </w:t>
            </w:r>
          </w:p>
          <w:p w14:paraId="3BC58BF1" w14:textId="77777777" w:rsidR="00FB35F8" w:rsidRDefault="00000000">
            <w:pPr>
              <w:pBdr>
                <w:bottom w:val="single" w:sz="2" w:space="0" w:color="DDDDDD"/>
              </w:pBdr>
              <w:spacing w:after="280"/>
            </w:pPr>
            <w:r>
              <w:rPr>
                <w:rFonts w:cs="Arial"/>
                <w:sz w:val="18"/>
                <w:szCs w:val="18"/>
              </w:rPr>
              <w:t xml:space="preserve"> </w:t>
            </w:r>
          </w:p>
        </w:tc>
        <w:tc>
          <w:tcPr>
            <w:tcW w:w="519" w:type="pct"/>
            <w:tcBorders>
              <w:top w:val="single" w:sz="8" w:space="0" w:color="BBBBBB"/>
              <w:left w:val="single" w:sz="8" w:space="0" w:color="BBBBBB"/>
              <w:bottom w:val="single" w:sz="8" w:space="0" w:color="BBBBBB"/>
              <w:right w:val="single" w:sz="8" w:space="0" w:color="BBBBBB"/>
            </w:tcBorders>
            <w:tcMar>
              <w:top w:w="80" w:type="dxa"/>
              <w:left w:w="80" w:type="dxa"/>
              <w:bottom w:w="80" w:type="dxa"/>
              <w:right w:w="80" w:type="dxa"/>
            </w:tcMar>
            <w:vAlign w:val="center"/>
          </w:tcPr>
          <w:p w14:paraId="24966948" w14:textId="77777777" w:rsidR="00FB35F8" w:rsidRDefault="00000000">
            <w:pPr>
              <w:spacing w:after="160"/>
              <w:jc w:val="center"/>
            </w:pPr>
            <w:r>
              <w:rPr>
                <w:rFonts w:cs="Arial"/>
                <w:b/>
                <w:bCs/>
                <w:color w:val="2D6A4F"/>
                <w:sz w:val="28"/>
                <w:szCs w:val="28"/>
              </w:rPr>
              <w:t>O</w:t>
            </w:r>
          </w:p>
          <w:p w14:paraId="3951A2A2" w14:textId="77777777" w:rsidR="00FB35F8" w:rsidRDefault="00000000">
            <w:pPr>
              <w:spacing w:after="160"/>
              <w:jc w:val="center"/>
            </w:pPr>
            <w:r>
              <w:rPr>
                <w:rFonts w:cs="Arial"/>
                <w:color w:val="767676"/>
                <w:sz w:val="22"/>
                <w:szCs w:val="22"/>
              </w:rPr>
              <w:t>/</w:t>
            </w:r>
          </w:p>
          <w:p w14:paraId="0BD8F287" w14:textId="77777777" w:rsidR="00FB35F8" w:rsidRDefault="00000000">
            <w:pPr>
              <w:jc w:val="center"/>
            </w:pPr>
            <w:r>
              <w:rPr>
                <w:rFonts w:cs="Arial"/>
                <w:b/>
                <w:bCs/>
                <w:color w:val="8B1A1A"/>
                <w:sz w:val="28"/>
                <w:szCs w:val="28"/>
              </w:rPr>
              <w:t>T</w:t>
            </w:r>
          </w:p>
        </w:tc>
        <w:tc>
          <w:tcPr>
            <w:tcW w:w="1684"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tcPr>
          <w:p w14:paraId="1CDCD812" w14:textId="77777777" w:rsidR="00FB35F8" w:rsidRDefault="00000000">
            <w:pPr>
              <w:spacing w:after="40"/>
            </w:pPr>
            <w:r>
              <w:rPr>
                <w:rFonts w:cs="Arial"/>
                <w:i/>
                <w:iCs/>
                <w:color w:val="AAAAAA"/>
                <w:sz w:val="17"/>
                <w:szCs w:val="17"/>
              </w:rPr>
              <w:t>Hint: Does this help Grab reach customers better, or create a risk it needs to manage in its marketing?</w:t>
            </w:r>
          </w:p>
          <w:p w14:paraId="5F59F8C3" w14:textId="77777777" w:rsidR="00FB35F8" w:rsidRDefault="00000000">
            <w:pPr>
              <w:pBdr>
                <w:bottom w:val="single" w:sz="2" w:space="0" w:color="DDDDDD"/>
              </w:pBdr>
              <w:spacing w:after="280"/>
            </w:pPr>
            <w:r>
              <w:rPr>
                <w:rFonts w:cs="Arial"/>
                <w:sz w:val="18"/>
                <w:szCs w:val="18"/>
              </w:rPr>
              <w:t xml:space="preserve"> </w:t>
            </w:r>
          </w:p>
          <w:p w14:paraId="19A942F5" w14:textId="77777777" w:rsidR="00FB35F8" w:rsidRDefault="00000000">
            <w:pPr>
              <w:pBdr>
                <w:bottom w:val="single" w:sz="2" w:space="0" w:color="DDDDDD"/>
              </w:pBdr>
              <w:spacing w:after="280"/>
            </w:pPr>
            <w:r>
              <w:rPr>
                <w:rFonts w:cs="Arial"/>
                <w:sz w:val="18"/>
                <w:szCs w:val="18"/>
              </w:rPr>
              <w:t xml:space="preserve"> </w:t>
            </w:r>
          </w:p>
          <w:p w14:paraId="0D7A7CFC" w14:textId="77777777" w:rsidR="00FB35F8" w:rsidRDefault="00000000">
            <w:pPr>
              <w:pBdr>
                <w:bottom w:val="single" w:sz="2" w:space="0" w:color="DDDDDD"/>
              </w:pBdr>
              <w:spacing w:after="280"/>
            </w:pPr>
            <w:r>
              <w:rPr>
                <w:rFonts w:cs="Arial"/>
                <w:sz w:val="18"/>
                <w:szCs w:val="18"/>
              </w:rPr>
              <w:t xml:space="preserve"> </w:t>
            </w:r>
          </w:p>
          <w:p w14:paraId="2F198A11" w14:textId="77777777" w:rsidR="00FB35F8" w:rsidRDefault="00000000">
            <w:pPr>
              <w:pBdr>
                <w:bottom w:val="single" w:sz="2" w:space="0" w:color="DDDDDD"/>
              </w:pBdr>
              <w:spacing w:after="280"/>
            </w:pPr>
            <w:r>
              <w:rPr>
                <w:rFonts w:cs="Arial"/>
                <w:sz w:val="18"/>
                <w:szCs w:val="18"/>
              </w:rPr>
              <w:t xml:space="preserve"> </w:t>
            </w:r>
          </w:p>
        </w:tc>
        <w:tc>
          <w:tcPr>
            <w:tcW w:w="470" w:type="pct"/>
            <w:tcBorders>
              <w:top w:val="single" w:sz="8" w:space="0" w:color="BBBBBB"/>
              <w:left w:val="single" w:sz="8" w:space="0" w:color="BBBBBB"/>
              <w:bottom w:val="single" w:sz="8" w:space="0" w:color="BBBBBB"/>
              <w:right w:val="single" w:sz="8" w:space="0" w:color="BBBBBB"/>
            </w:tcBorders>
            <w:shd w:val="clear" w:color="auto" w:fill="F4F4F4"/>
            <w:tcMar>
              <w:top w:w="80" w:type="dxa"/>
              <w:left w:w="60" w:type="dxa"/>
              <w:bottom w:w="80" w:type="dxa"/>
              <w:right w:w="60" w:type="dxa"/>
            </w:tcMar>
            <w:vAlign w:val="center"/>
          </w:tcPr>
          <w:p w14:paraId="01D282B3" w14:textId="77777777" w:rsidR="00FB35F8" w:rsidRDefault="00000000">
            <w:pPr>
              <w:jc w:val="center"/>
            </w:pPr>
            <w:r>
              <w:rPr>
                <w:rFonts w:cs="Arial"/>
                <w:color w:val="767676"/>
              </w:rPr>
              <w:t>/ 2</w:t>
            </w:r>
          </w:p>
        </w:tc>
      </w:tr>
      <w:tr w:rsidR="00FB35F8" w14:paraId="1E5A828B" w14:textId="77777777" w:rsidTr="00016692">
        <w:tblPrEx>
          <w:tblCellMar>
            <w:top w:w="0" w:type="dxa"/>
            <w:bottom w:w="0" w:type="dxa"/>
          </w:tblCellMar>
        </w:tblPrEx>
        <w:tc>
          <w:tcPr>
            <w:tcW w:w="625" w:type="pct"/>
            <w:tcBorders>
              <w:top w:val="single" w:sz="8" w:space="0" w:color="B45309"/>
              <w:left w:val="single" w:sz="8" w:space="0" w:color="B45309"/>
              <w:bottom w:val="single" w:sz="8" w:space="0" w:color="B45309"/>
              <w:right w:val="single" w:sz="8" w:space="0" w:color="B45309"/>
            </w:tcBorders>
            <w:shd w:val="clear" w:color="auto" w:fill="B45309"/>
            <w:tcMar>
              <w:top w:w="60" w:type="dxa"/>
              <w:left w:w="60" w:type="dxa"/>
              <w:bottom w:w="60" w:type="dxa"/>
              <w:right w:w="60" w:type="dxa"/>
            </w:tcMar>
            <w:vAlign w:val="center"/>
          </w:tcPr>
          <w:p w14:paraId="2C00EDC8" w14:textId="77777777" w:rsidR="00FB35F8" w:rsidRDefault="00000000">
            <w:pPr>
              <w:jc w:val="center"/>
            </w:pPr>
            <w:r>
              <w:rPr>
                <w:rFonts w:cs="Arial"/>
                <w:b/>
                <w:bCs/>
                <w:color w:val="FFFFFF"/>
                <w:sz w:val="32"/>
                <w:szCs w:val="32"/>
              </w:rPr>
              <w:t>E</w:t>
            </w:r>
          </w:p>
          <w:p w14:paraId="3AAEDC48" w14:textId="77777777" w:rsidR="00FB35F8" w:rsidRDefault="00000000">
            <w:pPr>
              <w:jc w:val="center"/>
            </w:pPr>
            <w:r>
              <w:rPr>
                <w:rFonts w:cs="Arial"/>
                <w:color w:val="FFFFFF"/>
                <w:sz w:val="16"/>
                <w:szCs w:val="16"/>
              </w:rPr>
              <w:t>Environ.</w:t>
            </w:r>
          </w:p>
        </w:tc>
        <w:tc>
          <w:tcPr>
            <w:tcW w:w="1702"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80" w:type="dxa"/>
            </w:tcMar>
          </w:tcPr>
          <w:p w14:paraId="6145850E" w14:textId="77777777" w:rsidR="00FB35F8" w:rsidRDefault="00000000">
            <w:pPr>
              <w:spacing w:after="40"/>
            </w:pPr>
            <w:r>
              <w:rPr>
                <w:rFonts w:cs="Arial"/>
                <w:i/>
                <w:iCs/>
                <w:color w:val="AAAAAA"/>
                <w:sz w:val="17"/>
                <w:szCs w:val="17"/>
              </w:rPr>
              <w:t>Hint: Consider Thailand's EV policy, packaging waste from deliveries, or green expectations from customers.</w:t>
            </w:r>
          </w:p>
          <w:p w14:paraId="430E4E31" w14:textId="77777777" w:rsidR="00FB35F8" w:rsidRDefault="00000000">
            <w:pPr>
              <w:pBdr>
                <w:bottom w:val="single" w:sz="2" w:space="0" w:color="DDDDDD"/>
              </w:pBdr>
              <w:spacing w:after="280"/>
            </w:pPr>
            <w:r>
              <w:rPr>
                <w:rFonts w:cs="Arial"/>
                <w:sz w:val="18"/>
                <w:szCs w:val="18"/>
              </w:rPr>
              <w:t xml:space="preserve"> </w:t>
            </w:r>
          </w:p>
          <w:p w14:paraId="16DA7B0E" w14:textId="77777777" w:rsidR="00FB35F8" w:rsidRDefault="00000000">
            <w:pPr>
              <w:pBdr>
                <w:bottom w:val="single" w:sz="2" w:space="0" w:color="DDDDDD"/>
              </w:pBdr>
              <w:spacing w:after="280"/>
            </w:pPr>
            <w:r>
              <w:rPr>
                <w:rFonts w:cs="Arial"/>
                <w:sz w:val="18"/>
                <w:szCs w:val="18"/>
              </w:rPr>
              <w:t xml:space="preserve"> </w:t>
            </w:r>
          </w:p>
          <w:p w14:paraId="56AF85FA" w14:textId="77777777" w:rsidR="00FB35F8" w:rsidRDefault="00000000">
            <w:pPr>
              <w:pBdr>
                <w:bottom w:val="single" w:sz="2" w:space="0" w:color="DDDDDD"/>
              </w:pBdr>
              <w:spacing w:after="280"/>
            </w:pPr>
            <w:r>
              <w:rPr>
                <w:rFonts w:cs="Arial"/>
                <w:sz w:val="18"/>
                <w:szCs w:val="18"/>
              </w:rPr>
              <w:t xml:space="preserve"> </w:t>
            </w:r>
          </w:p>
          <w:p w14:paraId="26B3A303" w14:textId="77777777" w:rsidR="00FB35F8" w:rsidRDefault="00000000">
            <w:pPr>
              <w:pBdr>
                <w:bottom w:val="single" w:sz="2" w:space="0" w:color="DDDDDD"/>
              </w:pBdr>
              <w:spacing w:after="280"/>
            </w:pPr>
            <w:r>
              <w:rPr>
                <w:rFonts w:cs="Arial"/>
                <w:sz w:val="18"/>
                <w:szCs w:val="18"/>
              </w:rPr>
              <w:t xml:space="preserve"> </w:t>
            </w:r>
          </w:p>
        </w:tc>
        <w:tc>
          <w:tcPr>
            <w:tcW w:w="519" w:type="pct"/>
            <w:tcBorders>
              <w:top w:val="single" w:sz="8" w:space="0" w:color="BBBBBB"/>
              <w:left w:val="single" w:sz="8" w:space="0" w:color="BBBBBB"/>
              <w:bottom w:val="single" w:sz="8" w:space="0" w:color="BBBBBB"/>
              <w:right w:val="single" w:sz="8" w:space="0" w:color="BBBBBB"/>
            </w:tcBorders>
            <w:tcMar>
              <w:top w:w="80" w:type="dxa"/>
              <w:left w:w="80" w:type="dxa"/>
              <w:bottom w:w="80" w:type="dxa"/>
              <w:right w:w="80" w:type="dxa"/>
            </w:tcMar>
            <w:vAlign w:val="center"/>
          </w:tcPr>
          <w:p w14:paraId="54815FBD" w14:textId="77777777" w:rsidR="00FB35F8" w:rsidRDefault="00000000">
            <w:pPr>
              <w:spacing w:after="160"/>
              <w:jc w:val="center"/>
            </w:pPr>
            <w:r>
              <w:rPr>
                <w:rFonts w:cs="Arial"/>
                <w:b/>
                <w:bCs/>
                <w:color w:val="2D6A4F"/>
                <w:sz w:val="28"/>
                <w:szCs w:val="28"/>
              </w:rPr>
              <w:t>O</w:t>
            </w:r>
          </w:p>
          <w:p w14:paraId="0242B19A" w14:textId="77777777" w:rsidR="00FB35F8" w:rsidRDefault="00000000">
            <w:pPr>
              <w:spacing w:after="160"/>
              <w:jc w:val="center"/>
            </w:pPr>
            <w:r>
              <w:rPr>
                <w:rFonts w:cs="Arial"/>
                <w:color w:val="767676"/>
                <w:sz w:val="22"/>
                <w:szCs w:val="22"/>
              </w:rPr>
              <w:t>/</w:t>
            </w:r>
          </w:p>
          <w:p w14:paraId="53A40F8D" w14:textId="77777777" w:rsidR="00FB35F8" w:rsidRDefault="00000000">
            <w:pPr>
              <w:jc w:val="center"/>
            </w:pPr>
            <w:r>
              <w:rPr>
                <w:rFonts w:cs="Arial"/>
                <w:b/>
                <w:bCs/>
                <w:color w:val="8B1A1A"/>
                <w:sz w:val="28"/>
                <w:szCs w:val="28"/>
              </w:rPr>
              <w:t>T</w:t>
            </w:r>
          </w:p>
        </w:tc>
        <w:tc>
          <w:tcPr>
            <w:tcW w:w="1684"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tcPr>
          <w:p w14:paraId="57F56D50" w14:textId="77777777" w:rsidR="00FB35F8" w:rsidRDefault="00000000">
            <w:pPr>
              <w:spacing w:after="40"/>
            </w:pPr>
            <w:r>
              <w:rPr>
                <w:rFonts w:cs="Arial"/>
                <w:i/>
                <w:iCs/>
                <w:color w:val="AAAAAA"/>
                <w:sz w:val="17"/>
                <w:szCs w:val="17"/>
              </w:rPr>
              <w:t>Hint: Could Grab use environmental responsibility as a marketing message? Or does it face pressure to change?</w:t>
            </w:r>
          </w:p>
          <w:p w14:paraId="7D6F85C7" w14:textId="77777777" w:rsidR="00FB35F8" w:rsidRDefault="00000000">
            <w:pPr>
              <w:pBdr>
                <w:bottom w:val="single" w:sz="2" w:space="0" w:color="DDDDDD"/>
              </w:pBdr>
              <w:spacing w:after="280"/>
            </w:pPr>
            <w:r>
              <w:rPr>
                <w:rFonts w:cs="Arial"/>
                <w:sz w:val="18"/>
                <w:szCs w:val="18"/>
              </w:rPr>
              <w:t xml:space="preserve"> </w:t>
            </w:r>
          </w:p>
          <w:p w14:paraId="3A6C1CD4" w14:textId="77777777" w:rsidR="00FB35F8" w:rsidRDefault="00000000">
            <w:pPr>
              <w:pBdr>
                <w:bottom w:val="single" w:sz="2" w:space="0" w:color="DDDDDD"/>
              </w:pBdr>
              <w:spacing w:after="280"/>
            </w:pPr>
            <w:r>
              <w:rPr>
                <w:rFonts w:cs="Arial"/>
                <w:sz w:val="18"/>
                <w:szCs w:val="18"/>
              </w:rPr>
              <w:t xml:space="preserve"> </w:t>
            </w:r>
          </w:p>
          <w:p w14:paraId="609ABC51" w14:textId="77777777" w:rsidR="00FB35F8" w:rsidRDefault="00000000">
            <w:pPr>
              <w:pBdr>
                <w:bottom w:val="single" w:sz="2" w:space="0" w:color="DDDDDD"/>
              </w:pBdr>
              <w:spacing w:after="280"/>
            </w:pPr>
            <w:r>
              <w:rPr>
                <w:rFonts w:cs="Arial"/>
                <w:sz w:val="18"/>
                <w:szCs w:val="18"/>
              </w:rPr>
              <w:t xml:space="preserve"> </w:t>
            </w:r>
          </w:p>
          <w:p w14:paraId="2B375E52" w14:textId="77777777" w:rsidR="00FB35F8" w:rsidRDefault="00000000">
            <w:pPr>
              <w:pBdr>
                <w:bottom w:val="single" w:sz="2" w:space="0" w:color="DDDDDD"/>
              </w:pBdr>
              <w:spacing w:after="280"/>
            </w:pPr>
            <w:r>
              <w:rPr>
                <w:rFonts w:cs="Arial"/>
                <w:sz w:val="18"/>
                <w:szCs w:val="18"/>
              </w:rPr>
              <w:t xml:space="preserve"> </w:t>
            </w:r>
          </w:p>
        </w:tc>
        <w:tc>
          <w:tcPr>
            <w:tcW w:w="470" w:type="pct"/>
            <w:tcBorders>
              <w:top w:val="single" w:sz="8" w:space="0" w:color="BBBBBB"/>
              <w:left w:val="single" w:sz="8" w:space="0" w:color="BBBBBB"/>
              <w:bottom w:val="single" w:sz="8" w:space="0" w:color="BBBBBB"/>
              <w:right w:val="single" w:sz="8" w:space="0" w:color="BBBBBB"/>
            </w:tcBorders>
            <w:shd w:val="clear" w:color="auto" w:fill="F4F4F4"/>
            <w:tcMar>
              <w:top w:w="80" w:type="dxa"/>
              <w:left w:w="60" w:type="dxa"/>
              <w:bottom w:w="80" w:type="dxa"/>
              <w:right w:w="60" w:type="dxa"/>
            </w:tcMar>
            <w:vAlign w:val="center"/>
          </w:tcPr>
          <w:p w14:paraId="062A430A" w14:textId="77777777" w:rsidR="00FB35F8" w:rsidRDefault="00000000">
            <w:pPr>
              <w:jc w:val="center"/>
            </w:pPr>
            <w:r>
              <w:rPr>
                <w:rFonts w:cs="Arial"/>
                <w:color w:val="767676"/>
              </w:rPr>
              <w:t>/ 2</w:t>
            </w:r>
          </w:p>
        </w:tc>
      </w:tr>
      <w:tr w:rsidR="00FB35F8" w14:paraId="3D380821" w14:textId="77777777" w:rsidTr="00016692">
        <w:tblPrEx>
          <w:tblCellMar>
            <w:top w:w="0" w:type="dxa"/>
            <w:bottom w:w="0" w:type="dxa"/>
          </w:tblCellMar>
        </w:tblPrEx>
        <w:tc>
          <w:tcPr>
            <w:tcW w:w="625" w:type="pct"/>
            <w:tcBorders>
              <w:top w:val="single" w:sz="8" w:space="0" w:color="7B2D8B"/>
              <w:left w:val="single" w:sz="8" w:space="0" w:color="7B2D8B"/>
              <w:bottom w:val="single" w:sz="8" w:space="0" w:color="7B2D8B"/>
              <w:right w:val="single" w:sz="8" w:space="0" w:color="7B2D8B"/>
            </w:tcBorders>
            <w:shd w:val="clear" w:color="auto" w:fill="7B2D8B"/>
            <w:tcMar>
              <w:top w:w="60" w:type="dxa"/>
              <w:left w:w="60" w:type="dxa"/>
              <w:bottom w:w="60" w:type="dxa"/>
              <w:right w:w="60" w:type="dxa"/>
            </w:tcMar>
            <w:vAlign w:val="center"/>
          </w:tcPr>
          <w:p w14:paraId="114ED2E9" w14:textId="77777777" w:rsidR="00FB35F8" w:rsidRDefault="00000000">
            <w:pPr>
              <w:jc w:val="center"/>
            </w:pPr>
            <w:r>
              <w:rPr>
                <w:rFonts w:cs="Arial"/>
                <w:b/>
                <w:bCs/>
                <w:color w:val="FFFFFF"/>
                <w:sz w:val="32"/>
                <w:szCs w:val="32"/>
              </w:rPr>
              <w:t>L</w:t>
            </w:r>
          </w:p>
          <w:p w14:paraId="17FDE1E7" w14:textId="77777777" w:rsidR="00FB35F8" w:rsidRDefault="00000000">
            <w:pPr>
              <w:jc w:val="center"/>
            </w:pPr>
            <w:r>
              <w:rPr>
                <w:rFonts w:cs="Arial"/>
                <w:color w:val="FFFFFF"/>
                <w:sz w:val="16"/>
                <w:szCs w:val="16"/>
              </w:rPr>
              <w:t>Legal</w:t>
            </w:r>
          </w:p>
        </w:tc>
        <w:tc>
          <w:tcPr>
            <w:tcW w:w="1702"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80" w:type="dxa"/>
            </w:tcMar>
          </w:tcPr>
          <w:p w14:paraId="01D029AC" w14:textId="77777777" w:rsidR="00FB35F8" w:rsidRDefault="00000000">
            <w:pPr>
              <w:spacing w:after="40"/>
            </w:pPr>
            <w:r>
              <w:rPr>
                <w:rFonts w:cs="Arial"/>
                <w:i/>
                <w:iCs/>
                <w:color w:val="AAAAAA"/>
                <w:sz w:val="17"/>
                <w:szCs w:val="17"/>
              </w:rPr>
              <w:t>Hint: Think about the PDPA data privacy law, platform economy regulations, or gig worker rights laws.</w:t>
            </w:r>
          </w:p>
          <w:p w14:paraId="29DB5B4A" w14:textId="77777777" w:rsidR="00FB35F8" w:rsidRDefault="00000000">
            <w:pPr>
              <w:pBdr>
                <w:bottom w:val="single" w:sz="2" w:space="0" w:color="DDDDDD"/>
              </w:pBdr>
              <w:spacing w:after="280"/>
            </w:pPr>
            <w:r>
              <w:rPr>
                <w:rFonts w:cs="Arial"/>
                <w:sz w:val="18"/>
                <w:szCs w:val="18"/>
              </w:rPr>
              <w:t xml:space="preserve"> </w:t>
            </w:r>
          </w:p>
          <w:p w14:paraId="5F49FB60" w14:textId="77777777" w:rsidR="00FB35F8" w:rsidRDefault="00000000">
            <w:pPr>
              <w:pBdr>
                <w:bottom w:val="single" w:sz="2" w:space="0" w:color="DDDDDD"/>
              </w:pBdr>
              <w:spacing w:after="280"/>
            </w:pPr>
            <w:r>
              <w:rPr>
                <w:rFonts w:cs="Arial"/>
                <w:sz w:val="18"/>
                <w:szCs w:val="18"/>
              </w:rPr>
              <w:t xml:space="preserve"> </w:t>
            </w:r>
          </w:p>
          <w:p w14:paraId="343D8C62" w14:textId="77777777" w:rsidR="00FB35F8" w:rsidRDefault="00000000">
            <w:pPr>
              <w:pBdr>
                <w:bottom w:val="single" w:sz="2" w:space="0" w:color="DDDDDD"/>
              </w:pBdr>
              <w:spacing w:after="280"/>
            </w:pPr>
            <w:r>
              <w:rPr>
                <w:rFonts w:cs="Arial"/>
                <w:sz w:val="18"/>
                <w:szCs w:val="18"/>
              </w:rPr>
              <w:t xml:space="preserve"> </w:t>
            </w:r>
          </w:p>
          <w:p w14:paraId="383F64C4" w14:textId="77777777" w:rsidR="00FB35F8" w:rsidRDefault="00000000">
            <w:pPr>
              <w:pBdr>
                <w:bottom w:val="single" w:sz="2" w:space="0" w:color="DDDDDD"/>
              </w:pBdr>
              <w:spacing w:after="280"/>
            </w:pPr>
            <w:r>
              <w:rPr>
                <w:rFonts w:cs="Arial"/>
                <w:sz w:val="18"/>
                <w:szCs w:val="18"/>
              </w:rPr>
              <w:t xml:space="preserve"> </w:t>
            </w:r>
          </w:p>
        </w:tc>
        <w:tc>
          <w:tcPr>
            <w:tcW w:w="519" w:type="pct"/>
            <w:tcBorders>
              <w:top w:val="single" w:sz="8" w:space="0" w:color="BBBBBB"/>
              <w:left w:val="single" w:sz="8" w:space="0" w:color="BBBBBB"/>
              <w:bottom w:val="single" w:sz="8" w:space="0" w:color="BBBBBB"/>
              <w:right w:val="single" w:sz="8" w:space="0" w:color="BBBBBB"/>
            </w:tcBorders>
            <w:tcMar>
              <w:top w:w="80" w:type="dxa"/>
              <w:left w:w="80" w:type="dxa"/>
              <w:bottom w:w="80" w:type="dxa"/>
              <w:right w:w="80" w:type="dxa"/>
            </w:tcMar>
            <w:vAlign w:val="center"/>
          </w:tcPr>
          <w:p w14:paraId="730992E2" w14:textId="77777777" w:rsidR="00FB35F8" w:rsidRDefault="00000000">
            <w:pPr>
              <w:spacing w:after="160"/>
              <w:jc w:val="center"/>
            </w:pPr>
            <w:r>
              <w:rPr>
                <w:rFonts w:cs="Arial"/>
                <w:b/>
                <w:bCs/>
                <w:color w:val="2D6A4F"/>
                <w:sz w:val="28"/>
                <w:szCs w:val="28"/>
              </w:rPr>
              <w:t>O</w:t>
            </w:r>
          </w:p>
          <w:p w14:paraId="5154E694" w14:textId="77777777" w:rsidR="00FB35F8" w:rsidRDefault="00000000">
            <w:pPr>
              <w:spacing w:after="160"/>
              <w:jc w:val="center"/>
            </w:pPr>
            <w:r>
              <w:rPr>
                <w:rFonts w:cs="Arial"/>
                <w:color w:val="767676"/>
                <w:sz w:val="22"/>
                <w:szCs w:val="22"/>
              </w:rPr>
              <w:t>/</w:t>
            </w:r>
          </w:p>
          <w:p w14:paraId="411EACFC" w14:textId="77777777" w:rsidR="00FB35F8" w:rsidRDefault="00000000">
            <w:pPr>
              <w:jc w:val="center"/>
            </w:pPr>
            <w:r>
              <w:rPr>
                <w:rFonts w:cs="Arial"/>
                <w:b/>
                <w:bCs/>
                <w:color w:val="8B1A1A"/>
                <w:sz w:val="28"/>
                <w:szCs w:val="28"/>
              </w:rPr>
              <w:t>T</w:t>
            </w:r>
          </w:p>
        </w:tc>
        <w:tc>
          <w:tcPr>
            <w:tcW w:w="1684"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tcPr>
          <w:p w14:paraId="50DF04A1" w14:textId="77777777" w:rsidR="00FB35F8" w:rsidRDefault="00000000">
            <w:pPr>
              <w:spacing w:after="40"/>
            </w:pPr>
            <w:r>
              <w:rPr>
                <w:rFonts w:cs="Arial"/>
                <w:i/>
                <w:iCs/>
                <w:color w:val="AAAAAA"/>
                <w:sz w:val="17"/>
                <w:szCs w:val="17"/>
              </w:rPr>
              <w:t>Hint: How does this law affect what personal data Grab can use in its advertising and promotions?</w:t>
            </w:r>
          </w:p>
          <w:p w14:paraId="16C18076" w14:textId="77777777" w:rsidR="00FB35F8" w:rsidRDefault="00000000">
            <w:pPr>
              <w:pBdr>
                <w:bottom w:val="single" w:sz="2" w:space="0" w:color="DDDDDD"/>
              </w:pBdr>
              <w:spacing w:after="280"/>
            </w:pPr>
            <w:r>
              <w:rPr>
                <w:rFonts w:cs="Arial"/>
                <w:sz w:val="18"/>
                <w:szCs w:val="18"/>
              </w:rPr>
              <w:t xml:space="preserve"> </w:t>
            </w:r>
          </w:p>
          <w:p w14:paraId="1869FEE5" w14:textId="77777777" w:rsidR="00FB35F8" w:rsidRDefault="00000000">
            <w:pPr>
              <w:pBdr>
                <w:bottom w:val="single" w:sz="2" w:space="0" w:color="DDDDDD"/>
              </w:pBdr>
              <w:spacing w:after="280"/>
            </w:pPr>
            <w:r>
              <w:rPr>
                <w:rFonts w:cs="Arial"/>
                <w:sz w:val="18"/>
                <w:szCs w:val="18"/>
              </w:rPr>
              <w:t xml:space="preserve"> </w:t>
            </w:r>
          </w:p>
          <w:p w14:paraId="35644A5E" w14:textId="77777777" w:rsidR="00FB35F8" w:rsidRDefault="00000000">
            <w:pPr>
              <w:pBdr>
                <w:bottom w:val="single" w:sz="2" w:space="0" w:color="DDDDDD"/>
              </w:pBdr>
              <w:spacing w:after="280"/>
            </w:pPr>
            <w:r>
              <w:rPr>
                <w:rFonts w:cs="Arial"/>
                <w:sz w:val="18"/>
                <w:szCs w:val="18"/>
              </w:rPr>
              <w:t xml:space="preserve"> </w:t>
            </w:r>
          </w:p>
          <w:p w14:paraId="6385D44F" w14:textId="77777777" w:rsidR="00FB35F8" w:rsidRDefault="00000000">
            <w:pPr>
              <w:pBdr>
                <w:bottom w:val="single" w:sz="2" w:space="0" w:color="DDDDDD"/>
              </w:pBdr>
              <w:spacing w:after="280"/>
            </w:pPr>
            <w:r>
              <w:rPr>
                <w:rFonts w:cs="Arial"/>
                <w:sz w:val="18"/>
                <w:szCs w:val="18"/>
              </w:rPr>
              <w:t xml:space="preserve"> </w:t>
            </w:r>
          </w:p>
        </w:tc>
        <w:tc>
          <w:tcPr>
            <w:tcW w:w="470" w:type="pct"/>
            <w:tcBorders>
              <w:top w:val="single" w:sz="8" w:space="0" w:color="BBBBBB"/>
              <w:left w:val="single" w:sz="8" w:space="0" w:color="BBBBBB"/>
              <w:bottom w:val="single" w:sz="8" w:space="0" w:color="BBBBBB"/>
              <w:right w:val="single" w:sz="8" w:space="0" w:color="BBBBBB"/>
            </w:tcBorders>
            <w:shd w:val="clear" w:color="auto" w:fill="F4F4F4"/>
            <w:tcMar>
              <w:top w:w="80" w:type="dxa"/>
              <w:left w:w="60" w:type="dxa"/>
              <w:bottom w:w="80" w:type="dxa"/>
              <w:right w:w="60" w:type="dxa"/>
            </w:tcMar>
            <w:vAlign w:val="center"/>
          </w:tcPr>
          <w:p w14:paraId="202EC493" w14:textId="77777777" w:rsidR="00FB35F8" w:rsidRDefault="00000000">
            <w:pPr>
              <w:jc w:val="center"/>
            </w:pPr>
            <w:r>
              <w:rPr>
                <w:rFonts w:cs="Arial"/>
                <w:color w:val="767676"/>
              </w:rPr>
              <w:t>/ 2</w:t>
            </w:r>
          </w:p>
        </w:tc>
      </w:tr>
      <w:tr w:rsidR="00FB35F8" w14:paraId="73DCA129" w14:textId="77777777" w:rsidTr="00016692">
        <w:tblPrEx>
          <w:tblCellMar>
            <w:top w:w="0" w:type="dxa"/>
            <w:bottom w:w="0" w:type="dxa"/>
          </w:tblCellMar>
        </w:tblPrEx>
        <w:tc>
          <w:tcPr>
            <w:tcW w:w="625" w:type="pct"/>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299CB3D4" w14:textId="77777777" w:rsidR="00FB35F8" w:rsidRDefault="00FB35F8"/>
        </w:tc>
        <w:tc>
          <w:tcPr>
            <w:tcW w:w="1702" w:type="pct"/>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7BAB9DAF" w14:textId="77777777" w:rsidR="00FB35F8" w:rsidRDefault="00FB35F8"/>
        </w:tc>
        <w:tc>
          <w:tcPr>
            <w:tcW w:w="519" w:type="pct"/>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vAlign w:val="center"/>
          </w:tcPr>
          <w:p w14:paraId="01CD4255" w14:textId="77777777" w:rsidR="00FB35F8" w:rsidRDefault="00FB35F8"/>
        </w:tc>
        <w:tc>
          <w:tcPr>
            <w:tcW w:w="1684"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3A765ED1" w14:textId="77777777" w:rsidR="00FB35F8" w:rsidRDefault="00000000">
            <w:pPr>
              <w:jc w:val="right"/>
            </w:pPr>
            <w:r>
              <w:rPr>
                <w:rFonts w:cs="Arial"/>
                <w:b/>
                <w:bCs/>
                <w:color w:val="000000"/>
                <w:sz w:val="18"/>
                <w:szCs w:val="18"/>
              </w:rPr>
              <w:t>Part 1 Subtotal:</w:t>
            </w:r>
          </w:p>
        </w:tc>
        <w:tc>
          <w:tcPr>
            <w:tcW w:w="470"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6A204AA6" w14:textId="77777777" w:rsidR="00FB35F8" w:rsidRDefault="00000000">
            <w:pPr>
              <w:jc w:val="center"/>
            </w:pPr>
            <w:r>
              <w:rPr>
                <w:rFonts w:cs="Arial"/>
                <w:b/>
                <w:bCs/>
                <w:color w:val="FFFFFF"/>
                <w:sz w:val="18"/>
                <w:szCs w:val="18"/>
              </w:rPr>
              <w:t>/ 12</w:t>
            </w:r>
          </w:p>
        </w:tc>
      </w:tr>
    </w:tbl>
    <w:p w14:paraId="721FA072" w14:textId="77777777" w:rsidR="00FB35F8" w:rsidRDefault="00000000">
      <w:r>
        <w:br w:type="page"/>
      </w:r>
    </w:p>
    <w:p w14:paraId="425B2DAD" w14:textId="23216622" w:rsidR="00FB35F8" w:rsidRDefault="00000000">
      <w:pPr>
        <w:shd w:val="clear" w:color="auto" w:fill="1F3864"/>
        <w:spacing w:before="200" w:after="100"/>
        <w:ind w:left="180"/>
      </w:pPr>
      <w:r>
        <w:rPr>
          <w:rFonts w:cs="Arial"/>
          <w:b/>
          <w:bCs/>
          <w:color w:val="FFFFFF"/>
          <w:sz w:val="24"/>
          <w:szCs w:val="24"/>
        </w:rPr>
        <w:lastRenderedPageBreak/>
        <w:t xml:space="preserve">  Part 2 — Reflection Questions  |  8 marks </w:t>
      </w:r>
    </w:p>
    <w:p w14:paraId="3EF40DDB" w14:textId="77777777" w:rsidR="00FB35F8" w:rsidRDefault="00000000">
      <w:pPr>
        <w:spacing w:after="80"/>
      </w:pPr>
      <w:r>
        <w:rPr>
          <w:rFonts w:cs="Arial"/>
        </w:rPr>
        <w:t xml:space="preserve"> </w:t>
      </w:r>
    </w:p>
    <w:p w14:paraId="33C45364" w14:textId="77777777" w:rsidR="00FB35F8" w:rsidRDefault="00000000">
      <w:pPr>
        <w:spacing w:after="120"/>
      </w:pPr>
      <w:r>
        <w:rPr>
          <w:rFonts w:cs="Arial"/>
          <w:i/>
          <w:iCs/>
          <w:color w:val="767676"/>
        </w:rPr>
        <w:t>Answer each question in 2-3 complete sentences. Write clearly and professionally — imagine you are a real marketing analyst writing a short report.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B35F8" w14:paraId="62D9C390" w14:textId="77777777">
        <w:tblPrEx>
          <w:tblCellMar>
            <w:top w:w="0" w:type="dxa"/>
            <w:bottom w:w="0" w:type="dxa"/>
          </w:tblCellMar>
        </w:tblPrEx>
        <w:tc>
          <w:tcPr>
            <w:tcW w:w="9360" w:type="dxa"/>
            <w:tcBorders>
              <w:top w:val="single" w:sz="8" w:space="0" w:color="1F3864"/>
              <w:left w:val="single" w:sz="8" w:space="0" w:color="1F3864"/>
              <w:bottom w:val="single" w:sz="8" w:space="0" w:color="1F3864"/>
              <w:right w:val="single" w:sz="8" w:space="0" w:color="1F3864"/>
            </w:tcBorders>
            <w:shd w:val="clear" w:color="auto" w:fill="1F3864"/>
            <w:tcMar>
              <w:top w:w="80" w:type="dxa"/>
              <w:left w:w="160" w:type="dxa"/>
              <w:bottom w:w="80" w:type="dxa"/>
              <w:right w:w="160" w:type="dxa"/>
            </w:tcMar>
          </w:tcPr>
          <w:p w14:paraId="0DBFEC16" w14:textId="7D269AEA" w:rsidR="00FB35F8" w:rsidRDefault="00000000">
            <w:r>
              <w:rPr>
                <w:rFonts w:cs="Arial"/>
                <w:b/>
                <w:bCs/>
                <w:color w:val="FFFFFF"/>
                <w:sz w:val="21"/>
                <w:szCs w:val="21"/>
              </w:rPr>
              <w:t>Q1  |  Opportunity or Threat?   3 marks</w:t>
            </w:r>
          </w:p>
          <w:p w14:paraId="16D0C9C8" w14:textId="77777777" w:rsidR="00FB35F8" w:rsidRDefault="00000000">
            <w:r>
              <w:rPr>
                <w:rFonts w:cs="Arial"/>
                <w:color w:val="DCE6F1"/>
                <w:sz w:val="19"/>
                <w:szCs w:val="19"/>
              </w:rPr>
              <w:t>From your PESTEL analysis, choose the ONE factor you think is most important for Grab's marketing in Thailand. Explain: Is it an opportunity or a threat? Why is it the most important one?</w:t>
            </w:r>
          </w:p>
        </w:tc>
      </w:tr>
    </w:tbl>
    <w:p w14:paraId="57305735" w14:textId="77777777" w:rsidR="00FB35F8" w:rsidRDefault="00000000">
      <w:pPr>
        <w:pBdr>
          <w:bottom w:val="single" w:sz="2" w:space="0" w:color="DDDDDD"/>
        </w:pBdr>
        <w:spacing w:after="340"/>
      </w:pPr>
      <w:r>
        <w:rPr>
          <w:rFonts w:cs="Arial"/>
        </w:rPr>
        <w:t xml:space="preserve"> </w:t>
      </w:r>
    </w:p>
    <w:p w14:paraId="748E7BAB" w14:textId="77777777" w:rsidR="00FB35F8" w:rsidRDefault="00000000">
      <w:pPr>
        <w:pBdr>
          <w:bottom w:val="single" w:sz="2" w:space="0" w:color="DDDDDD"/>
        </w:pBdr>
        <w:spacing w:after="340"/>
      </w:pPr>
      <w:r>
        <w:rPr>
          <w:rFonts w:cs="Arial"/>
        </w:rPr>
        <w:t xml:space="preserve"> </w:t>
      </w:r>
    </w:p>
    <w:p w14:paraId="192B5326" w14:textId="659C0081" w:rsidR="00FB35F8" w:rsidRDefault="00FB35F8">
      <w:pPr>
        <w:pBdr>
          <w:bottom w:val="single" w:sz="2" w:space="0" w:color="DDDDDD"/>
        </w:pBdr>
        <w:spacing w:after="340"/>
      </w:pPr>
    </w:p>
    <w:p w14:paraId="49654850" w14:textId="77777777" w:rsidR="00016692" w:rsidRDefault="00016692">
      <w:pPr>
        <w:pBdr>
          <w:bottom w:val="single" w:sz="2" w:space="0" w:color="DDDDDD"/>
        </w:pBdr>
        <w:spacing w:after="340"/>
      </w:pPr>
    </w:p>
    <w:p w14:paraId="41815745" w14:textId="77777777" w:rsidR="00016692" w:rsidRDefault="00016692">
      <w:pPr>
        <w:pBdr>
          <w:bottom w:val="single" w:sz="2" w:space="0" w:color="DDDDDD"/>
        </w:pBdr>
        <w:spacing w:after="340"/>
      </w:pPr>
    </w:p>
    <w:p w14:paraId="3ABA9B7A" w14:textId="77777777" w:rsidR="00016692" w:rsidRDefault="00016692">
      <w:pPr>
        <w:pBdr>
          <w:bottom w:val="single" w:sz="2" w:space="0" w:color="DDDDDD"/>
        </w:pBdr>
        <w:spacing w:after="340"/>
      </w:pPr>
    </w:p>
    <w:p w14:paraId="19612F14" w14:textId="2CBE914A" w:rsidR="00016692" w:rsidRDefault="00016692">
      <w:pPr>
        <w:pBdr>
          <w:bottom w:val="single" w:sz="2" w:space="0" w:color="DDDDDD"/>
        </w:pBdr>
        <w:spacing w:after="340"/>
      </w:pPr>
      <w:r>
        <w:rPr>
          <w:noProof/>
        </w:rPr>
        <mc:AlternateContent>
          <mc:Choice Requires="wps">
            <w:drawing>
              <wp:anchor distT="0" distB="0" distL="114300" distR="114300" simplePos="0" relativeHeight="251659264" behindDoc="0" locked="0" layoutInCell="1" allowOverlap="1" wp14:anchorId="25D89794" wp14:editId="098293DD">
                <wp:simplePos x="0" y="0"/>
                <wp:positionH relativeFrom="column">
                  <wp:posOffset>5422070</wp:posOffset>
                </wp:positionH>
                <wp:positionV relativeFrom="paragraph">
                  <wp:posOffset>64770</wp:posOffset>
                </wp:positionV>
                <wp:extent cx="1086338" cy="367323"/>
                <wp:effectExtent l="0" t="0" r="19050" b="13970"/>
                <wp:wrapNone/>
                <wp:docPr id="63273035" name="Text Box 1"/>
                <wp:cNvGraphicFramePr/>
                <a:graphic xmlns:a="http://schemas.openxmlformats.org/drawingml/2006/main">
                  <a:graphicData uri="http://schemas.microsoft.com/office/word/2010/wordprocessingShape">
                    <wps:wsp>
                      <wps:cNvSpPr txBox="1"/>
                      <wps:spPr>
                        <a:xfrm>
                          <a:off x="0" y="0"/>
                          <a:ext cx="1086338" cy="367323"/>
                        </a:xfrm>
                        <a:prstGeom prst="rect">
                          <a:avLst/>
                        </a:prstGeom>
                        <a:solidFill>
                          <a:schemeClr val="lt1"/>
                        </a:solidFill>
                        <a:ln w="6350">
                          <a:solidFill>
                            <a:prstClr val="black"/>
                          </a:solidFill>
                        </a:ln>
                      </wps:spPr>
                      <wps:txbx>
                        <w:txbxContent>
                          <w:p w14:paraId="79BD9103" w14:textId="5D409B23" w:rsidR="00016692" w:rsidRDefault="00016692" w:rsidP="00016692">
                            <w:pPr>
                              <w:jc w:val="center"/>
                            </w:pPr>
                            <w:r>
                              <w:rPr>
                                <w:rFonts w:cs="Arial"/>
                                <w:b/>
                                <w:bCs/>
                                <w:color w:val="000000"/>
                                <w:sz w:val="18"/>
                                <w:szCs w:val="18"/>
                              </w:rPr>
                              <w:t>Q1 Score: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D89794" id="_x0000_t202" coordsize="21600,21600" o:spt="202" path="m,l,21600r21600,l21600,xe">
                <v:stroke joinstyle="miter"/>
                <v:path gradientshapeok="t" o:connecttype="rect"/>
              </v:shapetype>
              <v:shape id="Text Box 1" o:spid="_x0000_s1026" type="#_x0000_t202" style="position:absolute;margin-left:426.95pt;margin-top:5.1pt;width:85.55pt;height:2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" fillcolor="white [3201]" strokeweight=".5pt">
                <v:textbox>
                  <w:txbxContent>
                    <w:p w14:paraId="79BD9103" w14:textId="5D409B23" w:rsidR="00016692" w:rsidRDefault="00016692" w:rsidP="00016692">
                      <w:pPr>
                        <w:jc w:val="center"/>
                      </w:pPr>
                      <w:r>
                        <w:rPr>
                          <w:rFonts w:cs="Arial"/>
                          <w:b/>
                          <w:bCs/>
                          <w:color w:val="000000"/>
                          <w:sz w:val="18"/>
                          <w:szCs w:val="18"/>
                        </w:rPr>
                        <w:t>Q1 Score:     / 3</w:t>
                      </w:r>
                    </w:p>
                  </w:txbxContent>
                </v:textbox>
              </v:shape>
            </w:pict>
          </mc:Fallback>
        </mc:AlternateContent>
      </w:r>
    </w:p>
    <w:p w14:paraId="2E218E3B" w14:textId="77777777" w:rsidR="00FB35F8" w:rsidRDefault="00000000">
      <w:pPr>
        <w:pBdr>
          <w:bottom w:val="single" w:sz="2" w:space="0" w:color="DDDDDD"/>
        </w:pBdr>
        <w:spacing w:after="340"/>
      </w:pPr>
      <w:r>
        <w:rPr>
          <w:rFonts w:cs="Arial"/>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B35F8" w14:paraId="35F81473" w14:textId="77777777">
        <w:tblPrEx>
          <w:tblCellMar>
            <w:top w:w="0" w:type="dxa"/>
            <w:bottom w:w="0" w:type="dxa"/>
          </w:tblCellMar>
        </w:tblPrEx>
        <w:tc>
          <w:tcPr>
            <w:tcW w:w="9360" w:type="dxa"/>
            <w:tcBorders>
              <w:top w:val="single" w:sz="8" w:space="0" w:color="1B6B6B"/>
              <w:left w:val="single" w:sz="8" w:space="0" w:color="1B6B6B"/>
              <w:bottom w:val="single" w:sz="8" w:space="0" w:color="1B6B6B"/>
              <w:right w:val="single" w:sz="8" w:space="0" w:color="1B6B6B"/>
            </w:tcBorders>
            <w:shd w:val="clear" w:color="auto" w:fill="1B6B6B"/>
            <w:tcMar>
              <w:top w:w="80" w:type="dxa"/>
              <w:left w:w="160" w:type="dxa"/>
              <w:bottom w:w="80" w:type="dxa"/>
              <w:right w:w="160" w:type="dxa"/>
            </w:tcMar>
          </w:tcPr>
          <w:p w14:paraId="3097BF4B" w14:textId="4E1CAA77" w:rsidR="00FB35F8" w:rsidRDefault="00000000">
            <w:r>
              <w:rPr>
                <w:rFonts w:cs="Arial"/>
                <w:b/>
                <w:bCs/>
                <w:color w:val="FFFFFF"/>
                <w:sz w:val="21"/>
                <w:szCs w:val="21"/>
              </w:rPr>
              <w:t>Q2  |  Ethics in Marketing   3 marks</w:t>
            </w:r>
          </w:p>
          <w:p w14:paraId="48927750" w14:textId="77777777" w:rsidR="00FB35F8" w:rsidRDefault="00000000">
            <w:r>
              <w:rPr>
                <w:rFonts w:cs="Arial"/>
                <w:color w:val="D4EFEF"/>
                <w:sz w:val="19"/>
                <w:szCs w:val="19"/>
              </w:rPr>
              <w:t>Look at your Legal (L) or Social (S) factor. Does it raise any ethical concern for Grab? For example: Is Grab treating its delivery riders fairly? Is it using customer data responsibly? Explain the concern and suggest one way Grab could act more ethically.</w:t>
            </w:r>
          </w:p>
        </w:tc>
      </w:tr>
    </w:tbl>
    <w:p w14:paraId="09355832" w14:textId="77777777" w:rsidR="00FB35F8" w:rsidRDefault="00000000">
      <w:pPr>
        <w:pBdr>
          <w:bottom w:val="single" w:sz="2" w:space="0" w:color="DDDDDD"/>
        </w:pBdr>
        <w:spacing w:after="340"/>
      </w:pPr>
      <w:r>
        <w:rPr>
          <w:rFonts w:cs="Arial"/>
        </w:rPr>
        <w:t xml:space="preserve"> </w:t>
      </w:r>
    </w:p>
    <w:p w14:paraId="5E853687" w14:textId="77777777" w:rsidR="00FB35F8" w:rsidRDefault="00000000">
      <w:pPr>
        <w:pBdr>
          <w:bottom w:val="single" w:sz="2" w:space="0" w:color="DDDDDD"/>
        </w:pBdr>
        <w:spacing w:after="340"/>
      </w:pPr>
      <w:r>
        <w:rPr>
          <w:rFonts w:cs="Arial"/>
        </w:rPr>
        <w:t xml:space="preserve"> </w:t>
      </w:r>
    </w:p>
    <w:p w14:paraId="3789B402" w14:textId="77777777" w:rsidR="00FB35F8" w:rsidRDefault="00000000">
      <w:pPr>
        <w:pBdr>
          <w:bottom w:val="single" w:sz="2" w:space="0" w:color="DDDDDD"/>
        </w:pBdr>
        <w:spacing w:after="340"/>
      </w:pPr>
      <w:r>
        <w:rPr>
          <w:rFonts w:cs="Arial"/>
        </w:rPr>
        <w:t xml:space="preserve"> </w:t>
      </w:r>
    </w:p>
    <w:p w14:paraId="38CB77D6" w14:textId="5BC708B5" w:rsidR="00FB35F8" w:rsidRDefault="00000000">
      <w:pPr>
        <w:pBdr>
          <w:bottom w:val="single" w:sz="2" w:space="0" w:color="DDDDDD"/>
        </w:pBdr>
        <w:spacing w:after="340"/>
        <w:rPr>
          <w:rFonts w:cs="Arial"/>
        </w:rPr>
      </w:pPr>
      <w:r>
        <w:rPr>
          <w:rFonts w:cs="Arial"/>
        </w:rPr>
        <w:t xml:space="preserve"> </w:t>
      </w:r>
    </w:p>
    <w:p w14:paraId="616C4E86" w14:textId="77777777" w:rsidR="00016692" w:rsidRDefault="00016692">
      <w:pPr>
        <w:pBdr>
          <w:bottom w:val="single" w:sz="2" w:space="0" w:color="DDDDDD"/>
        </w:pBdr>
        <w:spacing w:after="340"/>
        <w:rPr>
          <w:rFonts w:cs="Arial"/>
        </w:rPr>
      </w:pPr>
    </w:p>
    <w:p w14:paraId="02071197" w14:textId="77777777" w:rsidR="00016692" w:rsidRDefault="00016692">
      <w:pPr>
        <w:pBdr>
          <w:bottom w:val="single" w:sz="2" w:space="0" w:color="DDDDDD"/>
        </w:pBdr>
        <w:spacing w:after="340"/>
        <w:rPr>
          <w:rFonts w:cs="Arial"/>
        </w:rPr>
      </w:pPr>
    </w:p>
    <w:p w14:paraId="35E1D023" w14:textId="77777777" w:rsidR="00016692" w:rsidRDefault="00016692">
      <w:pPr>
        <w:pBdr>
          <w:bottom w:val="single" w:sz="2" w:space="0" w:color="DDDDDD"/>
        </w:pBdr>
        <w:spacing w:after="340"/>
        <w:rPr>
          <w:rFonts w:cs="Arial"/>
        </w:rPr>
      </w:pPr>
    </w:p>
    <w:p w14:paraId="54100D8B" w14:textId="77777777" w:rsidR="00016692" w:rsidRDefault="00016692">
      <w:pPr>
        <w:pBdr>
          <w:bottom w:val="single" w:sz="2" w:space="0" w:color="DDDDDD"/>
        </w:pBdr>
        <w:spacing w:after="340"/>
        <w:rPr>
          <w:rFonts w:cs="Arial"/>
        </w:rPr>
      </w:pPr>
    </w:p>
    <w:p w14:paraId="6D65E5E4" w14:textId="7DA5EA5B" w:rsidR="00016692" w:rsidRDefault="00016692">
      <w:pPr>
        <w:pBdr>
          <w:bottom w:val="single" w:sz="2" w:space="0" w:color="DDDDDD"/>
        </w:pBdr>
        <w:spacing w:after="340"/>
      </w:pPr>
      <w:r>
        <w:rPr>
          <w:noProof/>
        </w:rPr>
        <mc:AlternateContent>
          <mc:Choice Requires="wps">
            <w:drawing>
              <wp:anchor distT="0" distB="0" distL="114300" distR="114300" simplePos="0" relativeHeight="251661312" behindDoc="0" locked="0" layoutInCell="1" allowOverlap="1" wp14:anchorId="06FB0D49" wp14:editId="2ED541A3">
                <wp:simplePos x="0" y="0"/>
                <wp:positionH relativeFrom="column">
                  <wp:posOffset>5455089</wp:posOffset>
                </wp:positionH>
                <wp:positionV relativeFrom="paragraph">
                  <wp:posOffset>67310</wp:posOffset>
                </wp:positionV>
                <wp:extent cx="1086338" cy="367323"/>
                <wp:effectExtent l="0" t="0" r="19050" b="13970"/>
                <wp:wrapNone/>
                <wp:docPr id="1192975212" name="Text Box 1"/>
                <wp:cNvGraphicFramePr/>
                <a:graphic xmlns:a="http://schemas.openxmlformats.org/drawingml/2006/main">
                  <a:graphicData uri="http://schemas.microsoft.com/office/word/2010/wordprocessingShape">
                    <wps:wsp>
                      <wps:cNvSpPr txBox="1"/>
                      <wps:spPr>
                        <a:xfrm>
                          <a:off x="0" y="0"/>
                          <a:ext cx="1086338" cy="367323"/>
                        </a:xfrm>
                        <a:prstGeom prst="rect">
                          <a:avLst/>
                        </a:prstGeom>
                        <a:solidFill>
                          <a:schemeClr val="lt1"/>
                        </a:solidFill>
                        <a:ln w="6350">
                          <a:solidFill>
                            <a:prstClr val="black"/>
                          </a:solidFill>
                        </a:ln>
                      </wps:spPr>
                      <wps:txbx>
                        <w:txbxContent>
                          <w:p w14:paraId="1B693A8B" w14:textId="319BDB1E" w:rsidR="00016692" w:rsidRDefault="00016692" w:rsidP="00016692">
                            <w:pPr>
                              <w:jc w:val="center"/>
                            </w:pPr>
                            <w:r>
                              <w:rPr>
                                <w:rFonts w:cs="Arial"/>
                                <w:b/>
                                <w:bCs/>
                                <w:color w:val="000000"/>
                                <w:sz w:val="18"/>
                                <w:szCs w:val="18"/>
                              </w:rPr>
                              <w:t>Q</w:t>
                            </w:r>
                            <w:r>
                              <w:rPr>
                                <w:rFonts w:cs="Arial"/>
                                <w:b/>
                                <w:bCs/>
                                <w:color w:val="000000"/>
                                <w:sz w:val="18"/>
                                <w:szCs w:val="18"/>
                              </w:rPr>
                              <w:t>2</w:t>
                            </w:r>
                            <w:r>
                              <w:rPr>
                                <w:rFonts w:cs="Arial"/>
                                <w:b/>
                                <w:bCs/>
                                <w:color w:val="000000"/>
                                <w:sz w:val="18"/>
                                <w:szCs w:val="18"/>
                              </w:rPr>
                              <w:t xml:space="preserve"> Score: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B0D49" id="_x0000_s1027" type="#_x0000_t202" style="position:absolute;margin-left:429.55pt;margin-top:5.3pt;width:85.55pt;height:2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" fillcolor="white [3201]" strokeweight=".5pt">
                <v:textbox>
                  <w:txbxContent>
                    <w:p w14:paraId="1B693A8B" w14:textId="319BDB1E" w:rsidR="00016692" w:rsidRDefault="00016692" w:rsidP="00016692">
                      <w:pPr>
                        <w:jc w:val="center"/>
                      </w:pPr>
                      <w:r>
                        <w:rPr>
                          <w:rFonts w:cs="Arial"/>
                          <w:b/>
                          <w:bCs/>
                          <w:color w:val="000000"/>
                          <w:sz w:val="18"/>
                          <w:szCs w:val="18"/>
                        </w:rPr>
                        <w:t>Q</w:t>
                      </w:r>
                      <w:r>
                        <w:rPr>
                          <w:rFonts w:cs="Arial"/>
                          <w:b/>
                          <w:bCs/>
                          <w:color w:val="000000"/>
                          <w:sz w:val="18"/>
                          <w:szCs w:val="18"/>
                        </w:rPr>
                        <w:t>2</w:t>
                      </w:r>
                      <w:r>
                        <w:rPr>
                          <w:rFonts w:cs="Arial"/>
                          <w:b/>
                          <w:bCs/>
                          <w:color w:val="000000"/>
                          <w:sz w:val="18"/>
                          <w:szCs w:val="18"/>
                        </w:rPr>
                        <w:t xml:space="preserve"> Score:     / 3</w:t>
                      </w:r>
                    </w:p>
                  </w:txbxContent>
                </v:textbox>
              </v:shape>
            </w:pict>
          </mc:Fallback>
        </mc:AlternateContent>
      </w:r>
    </w:p>
    <w:p w14:paraId="70C10EAD" w14:textId="77777777" w:rsidR="00FB35F8" w:rsidRDefault="00000000">
      <w:pPr>
        <w:pBdr>
          <w:bottom w:val="single" w:sz="2" w:space="0" w:color="DDDDDD"/>
        </w:pBdr>
        <w:spacing w:after="340"/>
      </w:pPr>
      <w:r>
        <w:rPr>
          <w:rFonts w:cs="Arial"/>
        </w:rPr>
        <w:t xml:space="preserve"> </w:t>
      </w:r>
    </w:p>
    <w:p w14:paraId="2584CC86" w14:textId="77777777" w:rsidR="00FB35F8" w:rsidRDefault="00000000">
      <w:pPr>
        <w:spacing w:after="120"/>
      </w:pPr>
      <w:r>
        <w:rPr>
          <w:rFonts w:cs="Arial"/>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B35F8" w14:paraId="1C0E1B24" w14:textId="77777777">
        <w:tblPrEx>
          <w:tblCellMar>
            <w:top w:w="0" w:type="dxa"/>
            <w:bottom w:w="0" w:type="dxa"/>
          </w:tblCellMar>
        </w:tblPrEx>
        <w:tc>
          <w:tcPr>
            <w:tcW w:w="9360" w:type="dxa"/>
            <w:tcBorders>
              <w:top w:val="single" w:sz="8" w:space="0" w:color="B8860B"/>
              <w:left w:val="single" w:sz="8" w:space="0" w:color="B8860B"/>
              <w:bottom w:val="single" w:sz="8" w:space="0" w:color="B8860B"/>
              <w:right w:val="single" w:sz="8" w:space="0" w:color="B8860B"/>
            </w:tcBorders>
            <w:shd w:val="clear" w:color="auto" w:fill="B8860B"/>
            <w:tcMar>
              <w:top w:w="80" w:type="dxa"/>
              <w:left w:w="160" w:type="dxa"/>
              <w:bottom w:w="80" w:type="dxa"/>
              <w:right w:w="160" w:type="dxa"/>
            </w:tcMar>
          </w:tcPr>
          <w:p w14:paraId="72A709FE" w14:textId="7EF561F1" w:rsidR="00FB35F8" w:rsidRDefault="00000000">
            <w:r>
              <w:rPr>
                <w:rFonts w:cs="Arial"/>
                <w:b/>
                <w:bCs/>
                <w:color w:val="FFFFFF"/>
                <w:sz w:val="21"/>
                <w:szCs w:val="21"/>
              </w:rPr>
              <w:lastRenderedPageBreak/>
              <w:t>Q3  |  Your Group's Reflection   2 marks</w:t>
            </w:r>
          </w:p>
          <w:p w14:paraId="0D3742E6" w14:textId="77777777" w:rsidR="00FB35F8" w:rsidRDefault="00000000">
            <w:r>
              <w:rPr>
                <w:rFonts w:cs="Arial"/>
                <w:color w:val="FFFFFF"/>
                <w:sz w:val="19"/>
                <w:szCs w:val="19"/>
              </w:rPr>
              <w:t>As a group, did you all agree on which factors were opportunities and which were threats? If you disagreed on anything, explain what it was and how your group decided. There is no right or wrong answer here — we want to see that your group thought critically.</w:t>
            </w:r>
          </w:p>
        </w:tc>
      </w:tr>
    </w:tbl>
    <w:p w14:paraId="643406A6" w14:textId="77777777" w:rsidR="00FB35F8" w:rsidRDefault="00000000">
      <w:pPr>
        <w:pBdr>
          <w:bottom w:val="single" w:sz="2" w:space="0" w:color="DDDDDD"/>
        </w:pBdr>
        <w:spacing w:after="340"/>
      </w:pPr>
      <w:r>
        <w:rPr>
          <w:rFonts w:cs="Arial"/>
        </w:rPr>
        <w:t xml:space="preserve"> </w:t>
      </w:r>
    </w:p>
    <w:p w14:paraId="3AEFEE97" w14:textId="77777777" w:rsidR="00FB35F8" w:rsidRDefault="00000000">
      <w:pPr>
        <w:pBdr>
          <w:bottom w:val="single" w:sz="2" w:space="0" w:color="DDDDDD"/>
        </w:pBdr>
        <w:spacing w:after="340"/>
      </w:pPr>
      <w:r>
        <w:rPr>
          <w:rFonts w:cs="Arial"/>
        </w:rPr>
        <w:t xml:space="preserve"> </w:t>
      </w:r>
    </w:p>
    <w:p w14:paraId="21A0D9FE" w14:textId="77777777" w:rsidR="00FB35F8" w:rsidRDefault="00000000">
      <w:pPr>
        <w:pBdr>
          <w:bottom w:val="single" w:sz="2" w:space="0" w:color="DDDDDD"/>
        </w:pBdr>
        <w:spacing w:after="340"/>
        <w:rPr>
          <w:rFonts w:cs="Arial"/>
        </w:rPr>
      </w:pPr>
      <w:r>
        <w:rPr>
          <w:rFonts w:cs="Arial"/>
        </w:rPr>
        <w:t xml:space="preserve"> </w:t>
      </w:r>
    </w:p>
    <w:p w14:paraId="0479B31D" w14:textId="77777777" w:rsidR="00016692" w:rsidRDefault="00016692">
      <w:pPr>
        <w:pBdr>
          <w:bottom w:val="single" w:sz="2" w:space="0" w:color="DDDDDD"/>
        </w:pBdr>
        <w:spacing w:after="340"/>
        <w:rPr>
          <w:rFonts w:cs="Arial"/>
        </w:rPr>
      </w:pPr>
    </w:p>
    <w:p w14:paraId="63C3745A" w14:textId="77777777" w:rsidR="00016692" w:rsidRDefault="00016692">
      <w:pPr>
        <w:pBdr>
          <w:bottom w:val="single" w:sz="2" w:space="0" w:color="DDDDDD"/>
        </w:pBdr>
        <w:spacing w:after="340"/>
        <w:rPr>
          <w:rFonts w:cs="Arial"/>
        </w:rPr>
      </w:pPr>
    </w:p>
    <w:p w14:paraId="0CB2A75D" w14:textId="46C75732" w:rsidR="00016692" w:rsidRDefault="00016692">
      <w:pPr>
        <w:pBdr>
          <w:bottom w:val="single" w:sz="2" w:space="0" w:color="DDDDDD"/>
        </w:pBdr>
        <w:spacing w:after="340"/>
        <w:rPr>
          <w:rFonts w:cs="Arial"/>
        </w:rPr>
      </w:pPr>
    </w:p>
    <w:p w14:paraId="5EA010D9" w14:textId="3FA44D53" w:rsidR="00016692" w:rsidRDefault="00016692">
      <w:pPr>
        <w:pBdr>
          <w:bottom w:val="single" w:sz="2" w:space="0" w:color="DDDDDD"/>
        </w:pBdr>
        <w:spacing w:after="340"/>
        <w:rPr>
          <w:rFonts w:cs="Arial"/>
        </w:rPr>
      </w:pPr>
    </w:p>
    <w:p w14:paraId="1E31ECBC" w14:textId="4A1E6C7D" w:rsidR="00016692" w:rsidRDefault="00016692">
      <w:pPr>
        <w:pBdr>
          <w:bottom w:val="single" w:sz="2" w:space="0" w:color="DDDDDD"/>
        </w:pBdr>
        <w:spacing w:after="340"/>
      </w:pPr>
      <w:r>
        <w:rPr>
          <w:noProof/>
        </w:rPr>
        <mc:AlternateContent>
          <mc:Choice Requires="wps">
            <w:drawing>
              <wp:anchor distT="0" distB="0" distL="114300" distR="114300" simplePos="0" relativeHeight="251663360" behindDoc="0" locked="0" layoutInCell="1" allowOverlap="1" wp14:anchorId="36ABB450" wp14:editId="08BEC9CE">
                <wp:simplePos x="0" y="0"/>
                <wp:positionH relativeFrom="column">
                  <wp:posOffset>5517515</wp:posOffset>
                </wp:positionH>
                <wp:positionV relativeFrom="paragraph">
                  <wp:posOffset>40395</wp:posOffset>
                </wp:positionV>
                <wp:extent cx="1086338" cy="367323"/>
                <wp:effectExtent l="0" t="0" r="19050" b="13970"/>
                <wp:wrapNone/>
                <wp:docPr id="1404785171" name="Text Box 1"/>
                <wp:cNvGraphicFramePr/>
                <a:graphic xmlns:a="http://schemas.openxmlformats.org/drawingml/2006/main">
                  <a:graphicData uri="http://schemas.microsoft.com/office/word/2010/wordprocessingShape">
                    <wps:wsp>
                      <wps:cNvSpPr txBox="1"/>
                      <wps:spPr>
                        <a:xfrm>
                          <a:off x="0" y="0"/>
                          <a:ext cx="1086338" cy="367323"/>
                        </a:xfrm>
                        <a:prstGeom prst="rect">
                          <a:avLst/>
                        </a:prstGeom>
                        <a:solidFill>
                          <a:schemeClr val="lt1"/>
                        </a:solidFill>
                        <a:ln w="6350">
                          <a:solidFill>
                            <a:prstClr val="black"/>
                          </a:solidFill>
                        </a:ln>
                      </wps:spPr>
                      <wps:txbx>
                        <w:txbxContent>
                          <w:p w14:paraId="716F4665" w14:textId="2E900EEE" w:rsidR="00016692" w:rsidRDefault="00016692" w:rsidP="00016692">
                            <w:pPr>
                              <w:jc w:val="center"/>
                            </w:pPr>
                            <w:r>
                              <w:rPr>
                                <w:rFonts w:cs="Arial"/>
                                <w:b/>
                                <w:bCs/>
                                <w:color w:val="000000"/>
                                <w:sz w:val="18"/>
                                <w:szCs w:val="18"/>
                              </w:rPr>
                              <w:t>Q</w:t>
                            </w:r>
                            <w:r>
                              <w:rPr>
                                <w:rFonts w:cs="Arial"/>
                                <w:b/>
                                <w:bCs/>
                                <w:color w:val="000000"/>
                                <w:sz w:val="18"/>
                                <w:szCs w:val="18"/>
                              </w:rPr>
                              <w:t>3</w:t>
                            </w:r>
                            <w:r>
                              <w:rPr>
                                <w:rFonts w:cs="Arial"/>
                                <w:b/>
                                <w:bCs/>
                                <w:color w:val="000000"/>
                                <w:sz w:val="18"/>
                                <w:szCs w:val="18"/>
                              </w:rPr>
                              <w:t xml:space="preserve"> Score:     / </w:t>
                            </w:r>
                            <w:r>
                              <w:rPr>
                                <w:rFonts w:cs="Arial"/>
                                <w:b/>
                                <w:bCs/>
                                <w:color w:val="000000"/>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ABB450" id="_x0000_s1028" type="#_x0000_t202" style="position:absolute;margin-left:434.45pt;margin-top:3.2pt;width:85.55pt;height:28.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" fillcolor="white [3201]" strokeweight=".5pt">
                <v:textbox>
                  <w:txbxContent>
                    <w:p w14:paraId="716F4665" w14:textId="2E900EEE" w:rsidR="00016692" w:rsidRDefault="00016692" w:rsidP="00016692">
                      <w:pPr>
                        <w:jc w:val="center"/>
                      </w:pPr>
                      <w:r>
                        <w:rPr>
                          <w:rFonts w:cs="Arial"/>
                          <w:b/>
                          <w:bCs/>
                          <w:color w:val="000000"/>
                          <w:sz w:val="18"/>
                          <w:szCs w:val="18"/>
                        </w:rPr>
                        <w:t>Q</w:t>
                      </w:r>
                      <w:r>
                        <w:rPr>
                          <w:rFonts w:cs="Arial"/>
                          <w:b/>
                          <w:bCs/>
                          <w:color w:val="000000"/>
                          <w:sz w:val="18"/>
                          <w:szCs w:val="18"/>
                        </w:rPr>
                        <w:t>3</w:t>
                      </w:r>
                      <w:r>
                        <w:rPr>
                          <w:rFonts w:cs="Arial"/>
                          <w:b/>
                          <w:bCs/>
                          <w:color w:val="000000"/>
                          <w:sz w:val="18"/>
                          <w:szCs w:val="18"/>
                        </w:rPr>
                        <w:t xml:space="preserve"> Score:     / </w:t>
                      </w:r>
                      <w:r>
                        <w:rPr>
                          <w:rFonts w:cs="Arial"/>
                          <w:b/>
                          <w:bCs/>
                          <w:color w:val="000000"/>
                          <w:sz w:val="18"/>
                          <w:szCs w:val="18"/>
                        </w:rPr>
                        <w:t>2</w:t>
                      </w:r>
                    </w:p>
                  </w:txbxContent>
                </v:textbox>
              </v:shape>
            </w:pict>
          </mc:Fallback>
        </mc:AlternateContent>
      </w:r>
    </w:p>
    <w:p w14:paraId="32D7B586" w14:textId="2C68C370" w:rsidR="00FB35F8" w:rsidRDefault="00000000">
      <w:pPr>
        <w:pBdr>
          <w:bottom w:val="single" w:sz="2" w:space="0" w:color="DDDDDD"/>
        </w:pBdr>
        <w:spacing w:after="340"/>
      </w:pPr>
      <w:r>
        <w:rPr>
          <w:rFonts w:cs="Arial"/>
        </w:rPr>
        <w:t xml:space="preserve"> </w:t>
      </w:r>
    </w:p>
    <w:p w14:paraId="4A105124" w14:textId="77777777" w:rsidR="00FB35F8" w:rsidRDefault="00000000">
      <w:pPr>
        <w:spacing w:after="80"/>
      </w:pP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07"/>
        <w:gridCol w:w="1513"/>
      </w:tblGrid>
      <w:tr w:rsidR="00FB35F8" w14:paraId="454657B4" w14:textId="77777777" w:rsidTr="00016692">
        <w:tblPrEx>
          <w:tblCellMar>
            <w:top w:w="0" w:type="dxa"/>
            <w:bottom w:w="0" w:type="dxa"/>
          </w:tblCellMar>
        </w:tblPrEx>
        <w:tc>
          <w:tcPr>
            <w:tcW w:w="4274"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6F05BAD3" w14:textId="77777777" w:rsidR="00FB35F8" w:rsidRDefault="00000000">
            <w:pPr>
              <w:jc w:val="right"/>
            </w:pPr>
            <w:r>
              <w:rPr>
                <w:rFonts w:cs="Arial"/>
                <w:b/>
                <w:bCs/>
                <w:color w:val="FFFFFF"/>
              </w:rPr>
              <w:t>TOTAL:</w:t>
            </w:r>
          </w:p>
        </w:tc>
        <w:tc>
          <w:tcPr>
            <w:tcW w:w="726" w:type="pct"/>
            <w:tcBorders>
              <w:top w:val="single" w:sz="8" w:space="0" w:color="BBBBBB"/>
              <w:left w:val="single" w:sz="8" w:space="0" w:color="BBBBBB"/>
              <w:bottom w:val="single" w:sz="8" w:space="0" w:color="BBBBBB"/>
              <w:right w:val="single" w:sz="8" w:space="0" w:color="BBBBBB"/>
            </w:tcBorders>
            <w:tcMar>
              <w:top w:w="80" w:type="dxa"/>
              <w:left w:w="120" w:type="dxa"/>
              <w:bottom w:w="80" w:type="dxa"/>
              <w:right w:w="120" w:type="dxa"/>
            </w:tcMar>
            <w:vAlign w:val="center"/>
          </w:tcPr>
          <w:p w14:paraId="49DD2E4F" w14:textId="77777777" w:rsidR="00FB35F8" w:rsidRDefault="00000000">
            <w:pPr>
              <w:jc w:val="center"/>
            </w:pPr>
            <w:r>
              <w:rPr>
                <w:rFonts w:cs="Arial"/>
                <w:b/>
                <w:bCs/>
                <w:color w:val="B8860B"/>
                <w:sz w:val="24"/>
                <w:szCs w:val="24"/>
              </w:rPr>
              <w:t>/ 20</w:t>
            </w:r>
          </w:p>
        </w:tc>
      </w:tr>
    </w:tbl>
    <w:p w14:paraId="369F6769" w14:textId="77777777" w:rsidR="00FB35F8" w:rsidRDefault="00000000">
      <w:r>
        <w:br w:type="page"/>
      </w:r>
    </w:p>
    <w:p w14:paraId="1C4F0AE0" w14:textId="77777777" w:rsidR="00FB35F8" w:rsidRDefault="00000000">
      <w:pPr>
        <w:shd w:val="clear" w:color="auto" w:fill="1F3864"/>
        <w:spacing w:before="200" w:after="100"/>
        <w:ind w:left="180"/>
      </w:pPr>
      <w:r>
        <w:rPr>
          <w:rFonts w:cs="Arial"/>
          <w:b/>
          <w:bCs/>
          <w:color w:val="FFFFFF"/>
          <w:sz w:val="24"/>
          <w:szCs w:val="24"/>
        </w:rPr>
        <w:lastRenderedPageBreak/>
        <w:t xml:space="preserve">  Grading Rubric  |  What markers are looking for</w:t>
      </w:r>
    </w:p>
    <w:p w14:paraId="1F610426" w14:textId="77777777" w:rsidR="00FB35F8" w:rsidRDefault="00000000">
      <w:pPr>
        <w:spacing w:after="80"/>
      </w:pPr>
      <w:r>
        <w:rPr>
          <w:rFonts w:cs="Arial"/>
        </w:rPr>
        <w:t xml:space="preserve"> </w:t>
      </w:r>
    </w:p>
    <w:p w14:paraId="67E8F84C" w14:textId="77777777" w:rsidR="00FB35F8" w:rsidRDefault="00000000">
      <w:pPr>
        <w:spacing w:after="100"/>
      </w:pPr>
      <w:r>
        <w:rPr>
          <w:rFonts w:cs="Arial"/>
          <w:i/>
          <w:iCs/>
          <w:color w:val="767676"/>
        </w:rPr>
        <w:t>Use this rubric to check your work before submitting.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6"/>
        <w:gridCol w:w="917"/>
        <w:gridCol w:w="2299"/>
        <w:gridCol w:w="2303"/>
        <w:gridCol w:w="2315"/>
      </w:tblGrid>
      <w:tr w:rsidR="00CA0E07" w14:paraId="5111B5D8" w14:textId="77777777" w:rsidTr="00CA0E07">
        <w:tblPrEx>
          <w:tblCellMar>
            <w:top w:w="0" w:type="dxa"/>
            <w:bottom w:w="0" w:type="dxa"/>
          </w:tblCellMar>
        </w:tblPrEx>
        <w:tc>
          <w:tcPr>
            <w:tcW w:w="1241"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2EA88D24" w14:textId="77777777" w:rsidR="00CA0E07" w:rsidRDefault="00CA0E07">
            <w:r>
              <w:rPr>
                <w:rFonts w:cs="Arial"/>
                <w:b/>
                <w:bCs/>
                <w:color w:val="FFFFFF"/>
                <w:sz w:val="18"/>
                <w:szCs w:val="18"/>
              </w:rPr>
              <w:t>Criterion (Part 1 — Worksheet)</w:t>
            </w:r>
          </w:p>
        </w:tc>
        <w:tc>
          <w:tcPr>
            <w:tcW w:w="440"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133B6E08" w14:textId="77777777" w:rsidR="00CA0E07" w:rsidRDefault="00CA0E07">
            <w:pPr>
              <w:jc w:val="center"/>
            </w:pPr>
            <w:r>
              <w:rPr>
                <w:rFonts w:cs="Arial"/>
                <w:b/>
                <w:bCs/>
                <w:color w:val="FFFFFF"/>
                <w:sz w:val="18"/>
                <w:szCs w:val="18"/>
              </w:rPr>
              <w:t>Marks</w:t>
            </w:r>
          </w:p>
        </w:tc>
        <w:tc>
          <w:tcPr>
            <w:tcW w:w="1103"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69F8D51D" w14:textId="77777777" w:rsidR="00CA0E07" w:rsidRDefault="00CA0E07">
            <w:r>
              <w:rPr>
                <w:rFonts w:cs="Arial"/>
                <w:b/>
                <w:bCs/>
                <w:color w:val="FFFFFF"/>
                <w:sz w:val="18"/>
                <w:szCs w:val="18"/>
              </w:rPr>
              <w:t>Full marks</w:t>
            </w:r>
          </w:p>
        </w:tc>
        <w:tc>
          <w:tcPr>
            <w:tcW w:w="1105"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0A1499D2" w14:textId="77777777" w:rsidR="00CA0E07" w:rsidRDefault="00CA0E07">
            <w:r>
              <w:rPr>
                <w:rFonts w:cs="Arial"/>
                <w:b/>
                <w:bCs/>
                <w:color w:val="FFFFFF"/>
                <w:sz w:val="18"/>
                <w:szCs w:val="18"/>
              </w:rPr>
              <w:t>Partial marks</w:t>
            </w:r>
          </w:p>
        </w:tc>
        <w:tc>
          <w:tcPr>
            <w:tcW w:w="1111"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535DD06D" w14:textId="77777777" w:rsidR="00CA0E07" w:rsidRDefault="00CA0E07">
            <w:r>
              <w:rPr>
                <w:rFonts w:cs="Arial"/>
                <w:b/>
                <w:bCs/>
                <w:color w:val="FFFFFF"/>
                <w:sz w:val="18"/>
                <w:szCs w:val="18"/>
              </w:rPr>
              <w:t>Needs improvement</w:t>
            </w:r>
          </w:p>
        </w:tc>
      </w:tr>
      <w:tr w:rsidR="00CA0E07" w14:paraId="1AA1FB70" w14:textId="77777777" w:rsidTr="00CA0E07">
        <w:tblPrEx>
          <w:tblCellMar>
            <w:top w:w="0" w:type="dxa"/>
            <w:bottom w:w="0" w:type="dxa"/>
          </w:tblCellMar>
        </w:tblPrEx>
        <w:tc>
          <w:tcPr>
            <w:tcW w:w="1241"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787499CE" w14:textId="77777777" w:rsidR="00CA0E07" w:rsidRDefault="00CA0E07">
            <w:r>
              <w:rPr>
                <w:rFonts w:cs="Arial"/>
                <w:color w:val="000000"/>
                <w:sz w:val="18"/>
                <w:szCs w:val="18"/>
              </w:rPr>
              <w:t>Factor identified (per PESTEL dimension)</w:t>
            </w:r>
          </w:p>
        </w:tc>
        <w:tc>
          <w:tcPr>
            <w:tcW w:w="440"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2C3D5ED6" w14:textId="77777777" w:rsidR="00CA0E07" w:rsidRDefault="00CA0E07">
            <w:pPr>
              <w:jc w:val="center"/>
            </w:pPr>
            <w:r>
              <w:rPr>
                <w:rFonts w:cs="Arial"/>
                <w:color w:val="000000"/>
                <w:sz w:val="18"/>
                <w:szCs w:val="18"/>
              </w:rPr>
              <w:t>1</w:t>
            </w:r>
          </w:p>
        </w:tc>
        <w:tc>
          <w:tcPr>
            <w:tcW w:w="1103"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496BF9E7" w14:textId="77777777" w:rsidR="00CA0E07" w:rsidRDefault="00CA0E07">
            <w:r>
              <w:rPr>
                <w:rFonts w:cs="Arial"/>
                <w:color w:val="000000"/>
                <w:sz w:val="18"/>
                <w:szCs w:val="18"/>
              </w:rPr>
              <w:t>A specific, named factor is given with supporting evidence or data from the case.</w:t>
            </w:r>
          </w:p>
        </w:tc>
        <w:tc>
          <w:tcPr>
            <w:tcW w:w="1105"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4E5EFBAB" w14:textId="77777777" w:rsidR="00CA0E07" w:rsidRDefault="00CA0E07">
            <w:r>
              <w:rPr>
                <w:rFonts w:cs="Arial"/>
                <w:color w:val="000000"/>
                <w:sz w:val="18"/>
                <w:szCs w:val="18"/>
              </w:rPr>
              <w:t>A factor is mentioned but it is vague, generic, or has no evidence (e.g. 'Thailand has political issues').</w:t>
            </w:r>
          </w:p>
        </w:tc>
        <w:tc>
          <w:tcPr>
            <w:tcW w:w="1111"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2CE9A66A" w14:textId="77777777" w:rsidR="00CA0E07" w:rsidRDefault="00CA0E07">
            <w:r>
              <w:rPr>
                <w:rFonts w:cs="Arial"/>
                <w:color w:val="000000"/>
                <w:sz w:val="18"/>
                <w:szCs w:val="18"/>
              </w:rPr>
              <w:t>No factor written, or it is completely irrelevant to the dimension.</w:t>
            </w:r>
          </w:p>
        </w:tc>
      </w:tr>
      <w:tr w:rsidR="00CA0E07" w14:paraId="1EBD1203" w14:textId="77777777" w:rsidTr="00CA0E07">
        <w:tblPrEx>
          <w:tblCellMar>
            <w:top w:w="0" w:type="dxa"/>
            <w:bottom w:w="0" w:type="dxa"/>
          </w:tblCellMar>
        </w:tblPrEx>
        <w:tc>
          <w:tcPr>
            <w:tcW w:w="1241"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1D5D1183" w14:textId="77777777" w:rsidR="00CA0E07" w:rsidRDefault="00CA0E07">
            <w:r>
              <w:rPr>
                <w:rFonts w:cs="Arial"/>
                <w:color w:val="000000"/>
                <w:sz w:val="18"/>
                <w:szCs w:val="18"/>
              </w:rPr>
              <w:t>Marketing implication (per PESTEL dimension)</w:t>
            </w:r>
          </w:p>
        </w:tc>
        <w:tc>
          <w:tcPr>
            <w:tcW w:w="440"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16759EFE" w14:textId="77777777" w:rsidR="00CA0E07" w:rsidRDefault="00CA0E07">
            <w:pPr>
              <w:jc w:val="center"/>
            </w:pPr>
            <w:r>
              <w:rPr>
                <w:rFonts w:cs="Arial"/>
                <w:color w:val="000000"/>
                <w:sz w:val="18"/>
                <w:szCs w:val="18"/>
              </w:rPr>
              <w:t>1</w:t>
            </w:r>
          </w:p>
        </w:tc>
        <w:tc>
          <w:tcPr>
            <w:tcW w:w="1103"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396125EE" w14:textId="77777777" w:rsidR="00CA0E07" w:rsidRDefault="00CA0E07">
            <w:r>
              <w:rPr>
                <w:rFonts w:cs="Arial"/>
                <w:color w:val="000000"/>
                <w:sz w:val="18"/>
                <w:szCs w:val="18"/>
              </w:rPr>
              <w:t>A clear, specific connection is made to Grab's Product, Price, Place, or Promotion decisions.</w:t>
            </w:r>
          </w:p>
        </w:tc>
        <w:tc>
          <w:tcPr>
            <w:tcW w:w="1105"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5EF8E304" w14:textId="77777777" w:rsidR="00CA0E07" w:rsidRDefault="00CA0E07">
            <w:r>
              <w:rPr>
                <w:rFonts w:cs="Arial"/>
                <w:color w:val="000000"/>
                <w:sz w:val="18"/>
                <w:szCs w:val="18"/>
              </w:rPr>
              <w:t>A marketing link is mentioned but it is unclear or too general (e.g. 'Grab should do better marketing').</w:t>
            </w:r>
          </w:p>
        </w:tc>
        <w:tc>
          <w:tcPr>
            <w:tcW w:w="1111"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0D29FC34" w14:textId="77777777" w:rsidR="00CA0E07" w:rsidRDefault="00CA0E07">
            <w:r>
              <w:rPr>
                <w:rFonts w:cs="Arial"/>
                <w:color w:val="000000"/>
                <w:sz w:val="18"/>
                <w:szCs w:val="18"/>
              </w:rPr>
              <w:t>No marketing implication given, or the connection makes no sense.</w:t>
            </w:r>
          </w:p>
        </w:tc>
      </w:tr>
    </w:tbl>
    <w:p w14:paraId="5668BCA1" w14:textId="77777777" w:rsidR="00FB35F8" w:rsidRDefault="00000000">
      <w:pPr>
        <w:spacing w:after="100"/>
      </w:pP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0"/>
        <w:gridCol w:w="917"/>
        <w:gridCol w:w="2307"/>
        <w:gridCol w:w="2305"/>
        <w:gridCol w:w="2311"/>
      </w:tblGrid>
      <w:tr w:rsidR="00CA0E07" w14:paraId="755F28EB" w14:textId="77777777" w:rsidTr="00CA0E07">
        <w:tblPrEx>
          <w:tblCellMar>
            <w:top w:w="0" w:type="dxa"/>
            <w:bottom w:w="0" w:type="dxa"/>
          </w:tblCellMar>
        </w:tblPrEx>
        <w:tc>
          <w:tcPr>
            <w:tcW w:w="1238"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63D9D41E" w14:textId="77777777" w:rsidR="00CA0E07" w:rsidRDefault="00CA0E07">
            <w:r>
              <w:rPr>
                <w:rFonts w:cs="Arial"/>
                <w:b/>
                <w:bCs/>
                <w:color w:val="FFFFFF"/>
                <w:sz w:val="18"/>
                <w:szCs w:val="18"/>
              </w:rPr>
              <w:t>Criterion (Part 2 — Reflection)</w:t>
            </w:r>
          </w:p>
        </w:tc>
        <w:tc>
          <w:tcPr>
            <w:tcW w:w="440" w:type="pct"/>
            <w:tcBorders>
              <w:top w:val="single" w:sz="8" w:space="0" w:color="BBBBBB"/>
              <w:left w:val="single" w:sz="8" w:space="0" w:color="BBBBBB"/>
              <w:bottom w:val="single" w:sz="8" w:space="0" w:color="BBBBBB"/>
              <w:right w:val="single" w:sz="8" w:space="0" w:color="BBBBBB"/>
            </w:tcBorders>
            <w:shd w:val="clear" w:color="auto" w:fill="1F3864"/>
            <w:tcMar>
              <w:top w:w="80" w:type="dxa"/>
              <w:left w:w="120" w:type="dxa"/>
              <w:bottom w:w="80" w:type="dxa"/>
              <w:right w:w="120" w:type="dxa"/>
            </w:tcMar>
            <w:vAlign w:val="center"/>
          </w:tcPr>
          <w:p w14:paraId="36AB6714" w14:textId="77777777" w:rsidR="00CA0E07" w:rsidRDefault="00CA0E07">
            <w:pPr>
              <w:jc w:val="center"/>
            </w:pPr>
            <w:r>
              <w:rPr>
                <w:rFonts w:cs="Arial"/>
                <w:b/>
                <w:bCs/>
                <w:color w:val="FFFFFF"/>
                <w:sz w:val="18"/>
                <w:szCs w:val="18"/>
              </w:rPr>
              <w:t>Marks</w:t>
            </w:r>
          </w:p>
        </w:tc>
        <w:tc>
          <w:tcPr>
            <w:tcW w:w="1107"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689E3E7C" w14:textId="77777777" w:rsidR="00CA0E07" w:rsidRDefault="00CA0E07">
            <w:r>
              <w:rPr>
                <w:rFonts w:cs="Arial"/>
                <w:b/>
                <w:bCs/>
                <w:color w:val="FFFFFF"/>
                <w:sz w:val="18"/>
                <w:szCs w:val="18"/>
              </w:rPr>
              <w:t>Full marks</w:t>
            </w:r>
          </w:p>
        </w:tc>
        <w:tc>
          <w:tcPr>
            <w:tcW w:w="1106"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19CFFB2F" w14:textId="77777777" w:rsidR="00CA0E07" w:rsidRDefault="00CA0E07">
            <w:r>
              <w:rPr>
                <w:rFonts w:cs="Arial"/>
                <w:b/>
                <w:bCs/>
                <w:color w:val="FFFFFF"/>
                <w:sz w:val="18"/>
                <w:szCs w:val="18"/>
              </w:rPr>
              <w:t>Partial marks</w:t>
            </w:r>
          </w:p>
        </w:tc>
        <w:tc>
          <w:tcPr>
            <w:tcW w:w="1109" w:type="pct"/>
            <w:tcBorders>
              <w:top w:val="single" w:sz="8" w:space="0" w:color="BBBBBB"/>
              <w:left w:val="single" w:sz="8" w:space="0" w:color="BBBBBB"/>
              <w:bottom w:val="single" w:sz="8" w:space="0" w:color="BBBBBB"/>
              <w:right w:val="single" w:sz="8" w:space="0" w:color="BBBBBB"/>
            </w:tcBorders>
            <w:shd w:val="clear" w:color="auto" w:fill="2E75B6"/>
            <w:tcMar>
              <w:top w:w="80" w:type="dxa"/>
              <w:left w:w="120" w:type="dxa"/>
              <w:bottom w:w="80" w:type="dxa"/>
              <w:right w:w="120" w:type="dxa"/>
            </w:tcMar>
            <w:vAlign w:val="center"/>
          </w:tcPr>
          <w:p w14:paraId="5AE3EF46" w14:textId="77777777" w:rsidR="00CA0E07" w:rsidRDefault="00CA0E07">
            <w:r>
              <w:rPr>
                <w:rFonts w:cs="Arial"/>
                <w:b/>
                <w:bCs/>
                <w:color w:val="FFFFFF"/>
                <w:sz w:val="18"/>
                <w:szCs w:val="18"/>
              </w:rPr>
              <w:t>Needs improvement</w:t>
            </w:r>
          </w:p>
        </w:tc>
      </w:tr>
      <w:tr w:rsidR="00CA0E07" w14:paraId="412FC773" w14:textId="77777777" w:rsidTr="00CA0E07">
        <w:tblPrEx>
          <w:tblCellMar>
            <w:top w:w="0" w:type="dxa"/>
            <w:bottom w:w="0" w:type="dxa"/>
          </w:tblCellMar>
        </w:tblPrEx>
        <w:tc>
          <w:tcPr>
            <w:tcW w:w="1238"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61493C04" w14:textId="77777777" w:rsidR="00CA0E07" w:rsidRDefault="00CA0E07">
            <w:r>
              <w:rPr>
                <w:rFonts w:cs="Arial"/>
                <w:color w:val="000000"/>
                <w:sz w:val="18"/>
                <w:szCs w:val="18"/>
              </w:rPr>
              <w:t>Q1: Most important factor Identification + justification</w:t>
            </w:r>
          </w:p>
        </w:tc>
        <w:tc>
          <w:tcPr>
            <w:tcW w:w="440"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5190534C" w14:textId="77777777" w:rsidR="00CA0E07" w:rsidRDefault="00CA0E07">
            <w:pPr>
              <w:jc w:val="center"/>
            </w:pPr>
            <w:r>
              <w:rPr>
                <w:rFonts w:cs="Arial"/>
                <w:color w:val="000000"/>
                <w:sz w:val="18"/>
                <w:szCs w:val="18"/>
              </w:rPr>
              <w:t>3</w:t>
            </w:r>
          </w:p>
        </w:tc>
        <w:tc>
          <w:tcPr>
            <w:tcW w:w="1107"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28D86F64" w14:textId="77777777" w:rsidR="00CA0E07" w:rsidRDefault="00CA0E07">
            <w:r>
              <w:rPr>
                <w:rFonts w:cs="Arial"/>
                <w:color w:val="000000"/>
                <w:sz w:val="18"/>
                <w:szCs w:val="18"/>
              </w:rPr>
              <w:t>One factor is clearly chosen and justified with logical reasoning connected to Grab's marketing strategy. Explanation is specific.</w:t>
            </w:r>
          </w:p>
        </w:tc>
        <w:tc>
          <w:tcPr>
            <w:tcW w:w="1106"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12360E92" w14:textId="77777777" w:rsidR="00CA0E07" w:rsidRDefault="00CA0E07">
            <w:r>
              <w:rPr>
                <w:rFonts w:cs="Arial"/>
                <w:color w:val="000000"/>
                <w:sz w:val="18"/>
                <w:szCs w:val="18"/>
              </w:rPr>
              <w:t>A factor is chosen but justification is brief or relies on restating the PESTEL table rather than adding new reasoning.</w:t>
            </w:r>
          </w:p>
        </w:tc>
        <w:tc>
          <w:tcPr>
            <w:tcW w:w="1109"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3ED9B634" w14:textId="77777777" w:rsidR="00CA0E07" w:rsidRDefault="00CA0E07">
            <w:r>
              <w:rPr>
                <w:rFonts w:cs="Arial"/>
                <w:color w:val="000000"/>
                <w:sz w:val="18"/>
                <w:szCs w:val="18"/>
              </w:rPr>
              <w:t>No clear choice made, or justification is missing entirely.</w:t>
            </w:r>
          </w:p>
        </w:tc>
      </w:tr>
      <w:tr w:rsidR="00CA0E07" w14:paraId="3B737147" w14:textId="77777777" w:rsidTr="00CA0E07">
        <w:tblPrEx>
          <w:tblCellMar>
            <w:top w:w="0" w:type="dxa"/>
            <w:bottom w:w="0" w:type="dxa"/>
          </w:tblCellMar>
        </w:tblPrEx>
        <w:tc>
          <w:tcPr>
            <w:tcW w:w="1238"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5AF18FCF" w14:textId="77777777" w:rsidR="00CA0E07" w:rsidRDefault="00CA0E07">
            <w:r>
              <w:rPr>
                <w:rFonts w:cs="Arial"/>
                <w:color w:val="000000"/>
                <w:sz w:val="18"/>
                <w:szCs w:val="18"/>
              </w:rPr>
              <w:t>Q2: Ethical reflection Issue identified + suggestion given</w:t>
            </w:r>
          </w:p>
        </w:tc>
        <w:tc>
          <w:tcPr>
            <w:tcW w:w="440"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0026DE08" w14:textId="77777777" w:rsidR="00CA0E07" w:rsidRDefault="00CA0E07">
            <w:pPr>
              <w:jc w:val="center"/>
            </w:pPr>
            <w:r>
              <w:rPr>
                <w:rFonts w:cs="Arial"/>
                <w:color w:val="000000"/>
                <w:sz w:val="18"/>
                <w:szCs w:val="18"/>
              </w:rPr>
              <w:t>3</w:t>
            </w:r>
          </w:p>
        </w:tc>
        <w:tc>
          <w:tcPr>
            <w:tcW w:w="1107"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6E20869C" w14:textId="77777777" w:rsidR="00CA0E07" w:rsidRDefault="00CA0E07">
            <w:r>
              <w:rPr>
                <w:rFonts w:cs="Arial"/>
                <w:color w:val="000000"/>
                <w:sz w:val="18"/>
                <w:szCs w:val="18"/>
              </w:rPr>
              <w:t>A genuine ethical concern is explained clearly (who is affected, why it matters). A realistic suggestion for ethical improvement is given.</w:t>
            </w:r>
          </w:p>
        </w:tc>
        <w:tc>
          <w:tcPr>
            <w:tcW w:w="1106"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70D9073B" w14:textId="77777777" w:rsidR="00CA0E07" w:rsidRDefault="00CA0E07">
            <w:r>
              <w:rPr>
                <w:rFonts w:cs="Arial"/>
                <w:color w:val="000000"/>
                <w:sz w:val="18"/>
                <w:szCs w:val="18"/>
              </w:rPr>
              <w:t>An ethical issue is mentioned but not explained in depth. Suggestion is very general (e.g. 'Grab should be more responsible').</w:t>
            </w:r>
          </w:p>
        </w:tc>
        <w:tc>
          <w:tcPr>
            <w:tcW w:w="1109"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50F7548C" w14:textId="77777777" w:rsidR="00CA0E07" w:rsidRDefault="00CA0E07">
            <w:r>
              <w:rPr>
                <w:rFonts w:cs="Arial"/>
                <w:color w:val="000000"/>
                <w:sz w:val="18"/>
                <w:szCs w:val="18"/>
              </w:rPr>
              <w:t>No ethical concern identified, or answer is off-topic.</w:t>
            </w:r>
          </w:p>
        </w:tc>
      </w:tr>
      <w:tr w:rsidR="00CA0E07" w14:paraId="035B3FDF" w14:textId="77777777" w:rsidTr="00CA0E07">
        <w:tblPrEx>
          <w:tblCellMar>
            <w:top w:w="0" w:type="dxa"/>
            <w:bottom w:w="0" w:type="dxa"/>
          </w:tblCellMar>
        </w:tblPrEx>
        <w:tc>
          <w:tcPr>
            <w:tcW w:w="1238"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22A6048E" w14:textId="77777777" w:rsidR="00CA0E07" w:rsidRDefault="00CA0E07">
            <w:r>
              <w:rPr>
                <w:rFonts w:cs="Arial"/>
                <w:color w:val="000000"/>
                <w:sz w:val="18"/>
                <w:szCs w:val="18"/>
              </w:rPr>
              <w:t>Q3: Group reflection Critical thinking + collaboration shown</w:t>
            </w:r>
          </w:p>
        </w:tc>
        <w:tc>
          <w:tcPr>
            <w:tcW w:w="440" w:type="pct"/>
            <w:tcBorders>
              <w:top w:val="single" w:sz="8" w:space="0" w:color="BBBBBB"/>
              <w:left w:val="single" w:sz="8" w:space="0" w:color="BBBBBB"/>
              <w:bottom w:val="single" w:sz="8" w:space="0" w:color="BBBBBB"/>
              <w:right w:val="single" w:sz="8" w:space="0" w:color="BBBBBB"/>
            </w:tcBorders>
            <w:shd w:val="clear" w:color="auto" w:fill="F4F4F4"/>
            <w:tcMar>
              <w:top w:w="80" w:type="dxa"/>
              <w:left w:w="120" w:type="dxa"/>
              <w:bottom w:w="80" w:type="dxa"/>
              <w:right w:w="120" w:type="dxa"/>
            </w:tcMar>
            <w:vAlign w:val="center"/>
          </w:tcPr>
          <w:p w14:paraId="5609919A" w14:textId="77777777" w:rsidR="00CA0E07" w:rsidRDefault="00CA0E07">
            <w:pPr>
              <w:jc w:val="center"/>
            </w:pPr>
            <w:r>
              <w:rPr>
                <w:rFonts w:cs="Arial"/>
                <w:color w:val="000000"/>
                <w:sz w:val="18"/>
                <w:szCs w:val="18"/>
              </w:rPr>
              <w:t>2</w:t>
            </w:r>
          </w:p>
        </w:tc>
        <w:tc>
          <w:tcPr>
            <w:tcW w:w="1107"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4823AEDD" w14:textId="77777777" w:rsidR="00CA0E07" w:rsidRDefault="00CA0E07">
            <w:r>
              <w:rPr>
                <w:rFonts w:cs="Arial"/>
                <w:color w:val="000000"/>
                <w:sz w:val="18"/>
                <w:szCs w:val="18"/>
              </w:rPr>
              <w:t>The group honestly reflects on agreement or disagreement during the task. Shows that members engaged critically with the analysis, not just divided it up.</w:t>
            </w:r>
          </w:p>
        </w:tc>
        <w:tc>
          <w:tcPr>
            <w:tcW w:w="1106"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1BF84009" w14:textId="77777777" w:rsidR="00CA0E07" w:rsidRDefault="00CA0E07">
            <w:r>
              <w:rPr>
                <w:rFonts w:cs="Arial"/>
                <w:color w:val="000000"/>
                <w:sz w:val="18"/>
                <w:szCs w:val="18"/>
              </w:rPr>
              <w:t>Reflection is present but shallow — e.g. 'We all agreed on everything' with no further thought.</w:t>
            </w:r>
          </w:p>
        </w:tc>
        <w:tc>
          <w:tcPr>
            <w:tcW w:w="1109" w:type="pct"/>
            <w:tcBorders>
              <w:top w:val="single" w:sz="8" w:space="0" w:color="BBBBBB"/>
              <w:left w:val="single" w:sz="8" w:space="0" w:color="BBBBBB"/>
              <w:bottom w:val="single" w:sz="8" w:space="0" w:color="BBBBBB"/>
              <w:right w:val="single" w:sz="8" w:space="0" w:color="BBBBBB"/>
            </w:tcBorders>
            <w:shd w:val="clear" w:color="auto" w:fill="FFFFFF"/>
            <w:tcMar>
              <w:top w:w="80" w:type="dxa"/>
              <w:left w:w="120" w:type="dxa"/>
              <w:bottom w:w="80" w:type="dxa"/>
              <w:right w:w="120" w:type="dxa"/>
            </w:tcMar>
            <w:vAlign w:val="center"/>
          </w:tcPr>
          <w:p w14:paraId="1DBD5464" w14:textId="77777777" w:rsidR="00CA0E07" w:rsidRDefault="00CA0E07">
            <w:r>
              <w:rPr>
                <w:rFonts w:cs="Arial"/>
                <w:color w:val="000000"/>
                <w:sz w:val="18"/>
                <w:szCs w:val="18"/>
              </w:rPr>
              <w:t>No reflection given, or answer does not address how the group worked.</w:t>
            </w:r>
          </w:p>
        </w:tc>
      </w:tr>
    </w:tbl>
    <w:p w14:paraId="5EAE02AF" w14:textId="77777777" w:rsidR="00FB35F8" w:rsidRDefault="00000000">
      <w:pPr>
        <w:spacing w:after="80"/>
      </w:pPr>
      <w:r>
        <w:rPr>
          <w:rFonts w:cs="Arial"/>
        </w:rPr>
        <w:t xml:space="preserve"> </w:t>
      </w:r>
    </w:p>
    <w:p w14:paraId="54A9E803" w14:textId="77777777" w:rsidR="00FB35F8" w:rsidRDefault="00000000">
      <w:pPr>
        <w:spacing w:after="100"/>
      </w:pPr>
      <w:r>
        <w:rPr>
          <w:rFonts w:cs="Arial"/>
          <w:i/>
          <w:iCs/>
          <w:color w:val="767676"/>
        </w:rPr>
        <w:t>Note: For Q2, there is no single 'correct' ethical issue. Marks are given for the quality of your reasoning, not for finding the 'right' answer.</w:t>
      </w:r>
    </w:p>
    <w:p w14:paraId="15369F46" w14:textId="77777777" w:rsidR="00FB35F8" w:rsidRDefault="00000000">
      <w:pPr>
        <w:spacing w:after="160"/>
      </w:pPr>
      <w:r>
        <w:rPr>
          <w:rFonts w:cs="Arial"/>
        </w:rPr>
        <w:t xml:space="preserve"> </w:t>
      </w:r>
    </w:p>
    <w:p w14:paraId="6B88EE49" w14:textId="2EBC0889" w:rsidR="00FB35F8" w:rsidRDefault="00FB35F8"/>
    <w:sectPr w:rsidR="00FB35F8">
      <w:headerReference w:type="default" r:id="rId8"/>
      <w:footerReference w:type="even" r:id="rId9"/>
      <w:footerReference w:type="default" r:id="rId10"/>
      <w:pgSz w:w="12240" w:h="15840"/>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FBE6" w14:textId="77777777" w:rsidR="00AC151C" w:rsidRDefault="00AC151C">
      <w:r>
        <w:separator/>
      </w:r>
    </w:p>
  </w:endnote>
  <w:endnote w:type="continuationSeparator" w:id="0">
    <w:p w14:paraId="7E77B6B0" w14:textId="77777777" w:rsidR="00AC151C" w:rsidRDefault="00AC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4312220"/>
      <w:docPartObj>
        <w:docPartGallery w:val="Page Numbers (Bottom of Page)"/>
        <w:docPartUnique/>
      </w:docPartObj>
    </w:sdtPr>
    <w:sdtContent>
      <w:p w14:paraId="503744EF" w14:textId="3B1E209E" w:rsidR="00016692" w:rsidRDefault="00016692" w:rsidP="009B1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095C4C" w14:textId="77777777" w:rsidR="00016692" w:rsidRDefault="00016692" w:rsidP="000166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421579"/>
      <w:docPartObj>
        <w:docPartGallery w:val="Page Numbers (Bottom of Page)"/>
        <w:docPartUnique/>
      </w:docPartObj>
    </w:sdtPr>
    <w:sdtContent>
      <w:p w14:paraId="70C15B74" w14:textId="04C67B23" w:rsidR="00016692" w:rsidRDefault="00016692" w:rsidP="009B1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BB502A" w14:textId="645C1213" w:rsidR="00FB35F8" w:rsidRDefault="00000000" w:rsidP="00016692">
    <w:pPr>
      <w:pBdr>
        <w:top w:val="single" w:sz="6" w:space="0" w:color="2E75B6"/>
      </w:pBdr>
      <w:tabs>
        <w:tab w:val="right" w:pos="9360"/>
      </w:tabs>
      <w:spacing w:before="60"/>
      <w:ind w:right="360"/>
    </w:pPr>
    <w:r>
      <w:rPr>
        <w:rFonts w:cs="Arial"/>
        <w:color w:val="767676"/>
        <w:sz w:val="16"/>
        <w:szCs w:val="16"/>
      </w:rPr>
      <w:t>International Business Program</w:t>
    </w:r>
    <w:r>
      <w:rPr>
        <w:rFonts w:cs="Arial"/>
        <w:color w:val="76767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5D15" w14:textId="77777777" w:rsidR="00AC151C" w:rsidRDefault="00AC151C">
      <w:r>
        <w:separator/>
      </w:r>
    </w:p>
  </w:footnote>
  <w:footnote w:type="continuationSeparator" w:id="0">
    <w:p w14:paraId="4B0E28A6" w14:textId="77777777" w:rsidR="00AC151C" w:rsidRDefault="00AC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E821" w14:textId="5D60829E" w:rsidR="00FB35F8" w:rsidRDefault="00000000">
    <w:pPr>
      <w:pBdr>
        <w:bottom w:val="single" w:sz="6" w:space="0" w:color="2E75B6"/>
      </w:pBdr>
      <w:tabs>
        <w:tab w:val="right" w:pos="9360"/>
      </w:tabs>
      <w:spacing w:after="60"/>
    </w:pPr>
    <w:r>
      <w:rPr>
        <w:rFonts w:cs="Arial"/>
        <w:color w:val="767676"/>
        <w:sz w:val="16"/>
        <w:szCs w:val="16"/>
      </w:rPr>
      <w:t>CHB1203 Principles of Marketing  |  Assignment 1: PESTEL Analysis</w:t>
    </w:r>
    <w:r>
      <w:rPr>
        <w:rFonts w:cs="Arial"/>
        <w:color w:val="767676"/>
        <w:sz w:val="16"/>
        <w:szCs w:val="16"/>
      </w:rPr>
      <w:tab/>
      <w:t xml:space="preserve">  |  Topic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8AA"/>
    <w:multiLevelType w:val="hybridMultilevel"/>
    <w:tmpl w:val="6764ED3C"/>
    <w:lvl w:ilvl="0" w:tplc="CD769B9C">
      <w:start w:val="1"/>
      <w:numFmt w:val="bullet"/>
      <w:lvlText w:val="●"/>
      <w:lvlJc w:val="left"/>
      <w:pPr>
        <w:ind w:left="720" w:hanging="360"/>
      </w:pPr>
    </w:lvl>
    <w:lvl w:ilvl="1" w:tplc="58A88EF2">
      <w:start w:val="1"/>
      <w:numFmt w:val="bullet"/>
      <w:lvlText w:val="○"/>
      <w:lvlJc w:val="left"/>
      <w:pPr>
        <w:ind w:left="1440" w:hanging="360"/>
      </w:pPr>
    </w:lvl>
    <w:lvl w:ilvl="2" w:tplc="616CC734">
      <w:start w:val="1"/>
      <w:numFmt w:val="bullet"/>
      <w:lvlText w:val="■"/>
      <w:lvlJc w:val="left"/>
      <w:pPr>
        <w:ind w:left="2160" w:hanging="360"/>
      </w:pPr>
    </w:lvl>
    <w:lvl w:ilvl="3" w:tplc="9B906DDE">
      <w:start w:val="1"/>
      <w:numFmt w:val="bullet"/>
      <w:lvlText w:val="●"/>
      <w:lvlJc w:val="left"/>
      <w:pPr>
        <w:ind w:left="2880" w:hanging="360"/>
      </w:pPr>
    </w:lvl>
    <w:lvl w:ilvl="4" w:tplc="7972A574">
      <w:start w:val="1"/>
      <w:numFmt w:val="bullet"/>
      <w:lvlText w:val="○"/>
      <w:lvlJc w:val="left"/>
      <w:pPr>
        <w:ind w:left="3600" w:hanging="360"/>
      </w:pPr>
    </w:lvl>
    <w:lvl w:ilvl="5" w:tplc="BDE0D5AE">
      <w:start w:val="1"/>
      <w:numFmt w:val="bullet"/>
      <w:lvlText w:val="■"/>
      <w:lvlJc w:val="left"/>
      <w:pPr>
        <w:ind w:left="4320" w:hanging="360"/>
      </w:pPr>
    </w:lvl>
    <w:lvl w:ilvl="6" w:tplc="2B409FAC">
      <w:start w:val="1"/>
      <w:numFmt w:val="bullet"/>
      <w:lvlText w:val="●"/>
      <w:lvlJc w:val="left"/>
      <w:pPr>
        <w:ind w:left="5040" w:hanging="360"/>
      </w:pPr>
    </w:lvl>
    <w:lvl w:ilvl="7" w:tplc="F9A017D6">
      <w:start w:val="1"/>
      <w:numFmt w:val="bullet"/>
      <w:lvlText w:val="●"/>
      <w:lvlJc w:val="left"/>
      <w:pPr>
        <w:ind w:left="5760" w:hanging="360"/>
      </w:pPr>
    </w:lvl>
    <w:lvl w:ilvl="8" w:tplc="C876F990">
      <w:start w:val="1"/>
      <w:numFmt w:val="bullet"/>
      <w:lvlText w:val="●"/>
      <w:lvlJc w:val="left"/>
      <w:pPr>
        <w:ind w:left="6480" w:hanging="360"/>
      </w:pPr>
    </w:lvl>
  </w:abstractNum>
  <w:abstractNum w:abstractNumId="1" w15:restartNumberingAfterBreak="0">
    <w:nsid w:val="54992AF9"/>
    <w:multiLevelType w:val="hybridMultilevel"/>
    <w:tmpl w:val="8384D9CC"/>
    <w:lvl w:ilvl="0" w:tplc="F40629EE">
      <w:start w:val="1"/>
      <w:numFmt w:val="decimal"/>
      <w:lvlText w:val="%1."/>
      <w:lvlJc w:val="left"/>
      <w:pPr>
        <w:ind w:left="480" w:hanging="360"/>
      </w:pPr>
    </w:lvl>
    <w:lvl w:ilvl="1" w:tplc="E080543E">
      <w:numFmt w:val="decimal"/>
      <w:lvlText w:val=""/>
      <w:lvlJc w:val="left"/>
    </w:lvl>
    <w:lvl w:ilvl="2" w:tplc="5CD26F14">
      <w:numFmt w:val="decimal"/>
      <w:lvlText w:val=""/>
      <w:lvlJc w:val="left"/>
    </w:lvl>
    <w:lvl w:ilvl="3" w:tplc="BDCE0A62">
      <w:numFmt w:val="decimal"/>
      <w:lvlText w:val=""/>
      <w:lvlJc w:val="left"/>
    </w:lvl>
    <w:lvl w:ilvl="4" w:tplc="B498A396">
      <w:numFmt w:val="decimal"/>
      <w:lvlText w:val=""/>
      <w:lvlJc w:val="left"/>
    </w:lvl>
    <w:lvl w:ilvl="5" w:tplc="25348212">
      <w:numFmt w:val="decimal"/>
      <w:lvlText w:val=""/>
      <w:lvlJc w:val="left"/>
    </w:lvl>
    <w:lvl w:ilvl="6" w:tplc="735892A2">
      <w:numFmt w:val="decimal"/>
      <w:lvlText w:val=""/>
      <w:lvlJc w:val="left"/>
    </w:lvl>
    <w:lvl w:ilvl="7" w:tplc="FD960376">
      <w:numFmt w:val="decimal"/>
      <w:lvlText w:val=""/>
      <w:lvlJc w:val="left"/>
    </w:lvl>
    <w:lvl w:ilvl="8" w:tplc="21BEF320">
      <w:numFmt w:val="decimal"/>
      <w:lvlText w:val=""/>
      <w:lvlJc w:val="left"/>
    </w:lvl>
  </w:abstractNum>
  <w:abstractNum w:abstractNumId="2" w15:restartNumberingAfterBreak="0">
    <w:nsid w:val="78AD4574"/>
    <w:multiLevelType w:val="hybridMultilevel"/>
    <w:tmpl w:val="52E0EB18"/>
    <w:lvl w:ilvl="0" w:tplc="B6544C68">
      <w:start w:val="1"/>
      <w:numFmt w:val="bullet"/>
      <w:lvlText w:val="•"/>
      <w:lvlJc w:val="left"/>
      <w:pPr>
        <w:ind w:left="480" w:hanging="360"/>
      </w:pPr>
    </w:lvl>
    <w:lvl w:ilvl="1" w:tplc="A8DED87A">
      <w:numFmt w:val="decimal"/>
      <w:lvlText w:val=""/>
      <w:lvlJc w:val="left"/>
    </w:lvl>
    <w:lvl w:ilvl="2" w:tplc="7B2845DA">
      <w:numFmt w:val="decimal"/>
      <w:lvlText w:val=""/>
      <w:lvlJc w:val="left"/>
    </w:lvl>
    <w:lvl w:ilvl="3" w:tplc="0E868844">
      <w:numFmt w:val="decimal"/>
      <w:lvlText w:val=""/>
      <w:lvlJc w:val="left"/>
    </w:lvl>
    <w:lvl w:ilvl="4" w:tplc="218A336C">
      <w:numFmt w:val="decimal"/>
      <w:lvlText w:val=""/>
      <w:lvlJc w:val="left"/>
    </w:lvl>
    <w:lvl w:ilvl="5" w:tplc="1A42A79E">
      <w:numFmt w:val="decimal"/>
      <w:lvlText w:val=""/>
      <w:lvlJc w:val="left"/>
    </w:lvl>
    <w:lvl w:ilvl="6" w:tplc="FF180724">
      <w:numFmt w:val="decimal"/>
      <w:lvlText w:val=""/>
      <w:lvlJc w:val="left"/>
    </w:lvl>
    <w:lvl w:ilvl="7" w:tplc="662E739A">
      <w:numFmt w:val="decimal"/>
      <w:lvlText w:val=""/>
      <w:lvlJc w:val="left"/>
    </w:lvl>
    <w:lvl w:ilvl="8" w:tplc="507896B0">
      <w:numFmt w:val="decimal"/>
      <w:lvlText w:val=""/>
      <w:lvlJc w:val="left"/>
    </w:lvl>
  </w:abstractNum>
  <w:num w:numId="1" w16cid:durableId="1828282395">
    <w:abstractNumId w:val="0"/>
    <w:lvlOverride w:ilvl="0">
      <w:startOverride w:val="1"/>
    </w:lvlOverride>
  </w:num>
  <w:num w:numId="2" w16cid:durableId="1613391627">
    <w:abstractNumId w:val="1"/>
    <w:lvlOverride w:ilvl="0">
      <w:startOverride w:val="1"/>
    </w:lvlOverride>
  </w:num>
  <w:num w:numId="3" w16cid:durableId="72129737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F8"/>
    <w:rsid w:val="00016692"/>
    <w:rsid w:val="00214B29"/>
    <w:rsid w:val="00722A90"/>
    <w:rsid w:val="008531B9"/>
    <w:rsid w:val="009B5B67"/>
    <w:rsid w:val="00A42E6D"/>
    <w:rsid w:val="00AC151C"/>
    <w:rsid w:val="00CA0E07"/>
    <w:rsid w:val="00FB35F8"/>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FF57"/>
  <w15:docId w15:val="{3086ADE5-7C04-C749-B94C-B94A6538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spacing w:before="200" w:after="100"/>
      <w:outlineLvl w:val="0"/>
    </w:pPr>
    <w:rPr>
      <w:b/>
      <w:bCs/>
      <w:color w:val="FFFFFF"/>
      <w:sz w:val="24"/>
      <w:szCs w:val="2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722A90"/>
    <w:rPr>
      <w:color w:val="605E5C"/>
      <w:shd w:val="clear" w:color="auto" w:fill="E1DFDD"/>
    </w:rPr>
  </w:style>
  <w:style w:type="table" w:styleId="GridTable1Light-Accent6">
    <w:name w:val="Grid Table 1 Light Accent 6"/>
    <w:basedOn w:val="TableNormal"/>
    <w:uiPriority w:val="46"/>
    <w:rsid w:val="00016692"/>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16692"/>
    <w:pPr>
      <w:tabs>
        <w:tab w:val="center" w:pos="4680"/>
        <w:tab w:val="right" w:pos="9360"/>
      </w:tabs>
    </w:pPr>
    <w:rPr>
      <w:szCs w:val="25"/>
    </w:rPr>
  </w:style>
  <w:style w:type="character" w:customStyle="1" w:styleId="HeaderChar">
    <w:name w:val="Header Char"/>
    <w:basedOn w:val="DefaultParagraphFont"/>
    <w:link w:val="Header"/>
    <w:uiPriority w:val="99"/>
    <w:rsid w:val="00016692"/>
    <w:rPr>
      <w:rFonts w:cs="Angsana New"/>
      <w:szCs w:val="25"/>
    </w:rPr>
  </w:style>
  <w:style w:type="paragraph" w:styleId="Footer">
    <w:name w:val="footer"/>
    <w:basedOn w:val="Normal"/>
    <w:link w:val="FooterChar"/>
    <w:uiPriority w:val="99"/>
    <w:unhideWhenUsed/>
    <w:rsid w:val="00016692"/>
    <w:pPr>
      <w:tabs>
        <w:tab w:val="center" w:pos="4680"/>
        <w:tab w:val="right" w:pos="9360"/>
      </w:tabs>
    </w:pPr>
    <w:rPr>
      <w:szCs w:val="25"/>
    </w:rPr>
  </w:style>
  <w:style w:type="character" w:customStyle="1" w:styleId="FooterChar">
    <w:name w:val="Footer Char"/>
    <w:basedOn w:val="DefaultParagraphFont"/>
    <w:link w:val="Footer"/>
    <w:uiPriority w:val="99"/>
    <w:rsid w:val="00016692"/>
    <w:rPr>
      <w:rFonts w:cs="Angsana New"/>
      <w:szCs w:val="25"/>
    </w:rPr>
  </w:style>
  <w:style w:type="character" w:styleId="PageNumber">
    <w:name w:val="page number"/>
    <w:basedOn w:val="DefaultParagraphFont"/>
    <w:uiPriority w:val="99"/>
    <w:semiHidden/>
    <w:unhideWhenUsed/>
    <w:rsid w:val="0001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lin.si@ssru.ac.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1398</Words>
  <Characters>7453</Characters>
  <Application>Microsoft Office Word</Application>
  <DocSecurity>0</DocSecurity>
  <Lines>392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Nalin  Simasathiansophon</cp:lastModifiedBy>
  <cp:revision>3</cp:revision>
  <dcterms:created xsi:type="dcterms:W3CDTF">2026-03-03T10:51:00Z</dcterms:created>
  <dcterms:modified xsi:type="dcterms:W3CDTF">2026-03-03T10:52:00Z</dcterms:modified>
</cp:coreProperties>
</file>